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2225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5"/>
        <w:gridCol w:w="11125"/>
      </w:tblGrid>
      <w:tr w:rsidR="00DC55CF">
        <w:tc>
          <w:tcPr>
            <w:tcW w:w="11125" w:type="dxa"/>
            <w:shd w:val="clear" w:color="auto" w:fill="auto"/>
          </w:tcPr>
          <w:tbl>
            <w:tblPr>
              <w:tblStyle w:val="10"/>
              <w:tblW w:w="109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0"/>
              <w:gridCol w:w="3867"/>
              <w:gridCol w:w="3852"/>
            </w:tblGrid>
            <w:tr w:rsidR="00DC55CF">
              <w:tc>
                <w:tcPr>
                  <w:tcW w:w="3226" w:type="dxa"/>
                </w:tcPr>
                <w:p w:rsidR="00DC55CF" w:rsidRPr="002634D6" w:rsidRDefault="00B803C1">
                  <w:pPr>
                    <w:ind w:right="175"/>
                    <w:rPr>
                      <w:sz w:val="24"/>
                      <w:szCs w:val="24"/>
                      <w:lang w:val="ru-RU" w:bidi="ru-RU"/>
                    </w:rPr>
                  </w:pPr>
                  <w:r w:rsidRPr="002634D6">
                    <w:rPr>
                      <w:sz w:val="24"/>
                      <w:szCs w:val="24"/>
                      <w:lang w:val="ru-RU" w:bidi="ru-RU"/>
                    </w:rPr>
                    <w:t>СОГЛАСОВАНО</w:t>
                  </w:r>
                  <w:r w:rsidRPr="002634D6">
                    <w:rPr>
                      <w:sz w:val="24"/>
                      <w:szCs w:val="24"/>
                      <w:lang w:val="ru-RU" w:bidi="ru-RU"/>
                    </w:rPr>
                    <w:br/>
                    <w:t>Министр физической культуры и спорта Новосибирской области</w:t>
                  </w:r>
                </w:p>
                <w:p w:rsidR="00DC55CF" w:rsidRPr="002634D6" w:rsidRDefault="00DC55CF">
                  <w:pPr>
                    <w:ind w:right="175"/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Default="00B803C1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 xml:space="preserve">____________С.А. </w:t>
                  </w:r>
                  <w:proofErr w:type="spellStart"/>
                  <w:r>
                    <w:rPr>
                      <w:sz w:val="24"/>
                      <w:szCs w:val="24"/>
                      <w:lang w:bidi="ru-RU"/>
                    </w:rPr>
                    <w:t>Ахапов</w:t>
                  </w:r>
                  <w:proofErr w:type="spellEnd"/>
                  <w:r>
                    <w:rPr>
                      <w:sz w:val="24"/>
                      <w:szCs w:val="24"/>
                      <w:lang w:bidi="ru-RU"/>
                    </w:rPr>
                    <w:t xml:space="preserve">   ___»__________</w:t>
                  </w:r>
                  <w:r>
                    <w:rPr>
                      <w:lang w:bidi="ru-RU"/>
                    </w:rPr>
                    <w:t>__</w:t>
                  </w:r>
                  <w:r w:rsidR="00022F71">
                    <w:rPr>
                      <w:sz w:val="24"/>
                      <w:szCs w:val="24"/>
                      <w:lang w:bidi="ru-RU"/>
                    </w:rPr>
                    <w:t>202</w:t>
                  </w:r>
                  <w:r w:rsidR="00022F71">
                    <w:rPr>
                      <w:sz w:val="24"/>
                      <w:szCs w:val="24"/>
                      <w:lang w:val="ru-RU" w:bidi="ru-RU"/>
                    </w:rPr>
                    <w:t>6</w:t>
                  </w:r>
                  <w:r>
                    <w:rPr>
                      <w:sz w:val="24"/>
                      <w:szCs w:val="24"/>
                      <w:lang w:bidi="ru-RU"/>
                    </w:rPr>
                    <w:t xml:space="preserve"> г.</w:t>
                  </w:r>
                </w:p>
              </w:tc>
              <w:tc>
                <w:tcPr>
                  <w:tcW w:w="3179" w:type="dxa"/>
                </w:tcPr>
                <w:tbl>
                  <w:tblPr>
                    <w:tblStyle w:val="10"/>
                    <w:tblW w:w="36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79"/>
                    <w:gridCol w:w="236"/>
                    <w:gridCol w:w="236"/>
                  </w:tblGrid>
                  <w:tr w:rsidR="00DC55CF">
                    <w:tc>
                      <w:tcPr>
                        <w:tcW w:w="3179" w:type="dxa"/>
                      </w:tcPr>
                      <w:p w:rsidR="00DC55CF" w:rsidRPr="002634D6" w:rsidRDefault="00B803C1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t>СОГЛАСОВАНО</w:t>
                        </w: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br/>
                          <w:t>Директор ГАУ ДО НСО «СШОР по биатлону»</w:t>
                        </w: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br/>
                        </w: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Default="00B803C1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__________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А.П.Н</w:t>
                        </w:r>
                        <w:r w:rsidR="00022F71">
                          <w:rPr>
                            <w:sz w:val="24"/>
                            <w:szCs w:val="24"/>
                          </w:rPr>
                          <w:t>икифоров</w:t>
                        </w:r>
                        <w:proofErr w:type="spellEnd"/>
                        <w:r w:rsidR="00022F71">
                          <w:rPr>
                            <w:sz w:val="24"/>
                            <w:szCs w:val="24"/>
                          </w:rPr>
                          <w:t xml:space="preserve"> «____» ____________202</w:t>
                        </w:r>
                        <w:r w:rsidR="00022F71">
                          <w:rPr>
                            <w:sz w:val="24"/>
                            <w:szCs w:val="24"/>
                            <w:lang w:val="ru-RU"/>
                          </w:rPr>
                          <w:t>6</w:t>
                        </w:r>
                        <w:r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36" w:type="dxa"/>
                      </w:tcPr>
                      <w:p w:rsidR="00DC55CF" w:rsidRDefault="00DC55CF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DC55CF" w:rsidRDefault="00DC55CF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:rsidR="00DC55CF" w:rsidRDefault="00DC55CF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943" w:type="dxa"/>
                </w:tcPr>
                <w:p w:rsidR="00DC55CF" w:rsidRPr="002634D6" w:rsidRDefault="00B803C1">
                  <w:pPr>
                    <w:rPr>
                      <w:sz w:val="24"/>
                      <w:szCs w:val="24"/>
                      <w:lang w:val="ru-RU" w:bidi="ru-RU"/>
                    </w:rPr>
                  </w:pPr>
                  <w:r w:rsidRPr="002634D6">
                    <w:rPr>
                      <w:sz w:val="24"/>
                      <w:szCs w:val="24"/>
                      <w:lang w:val="ru-RU" w:bidi="ru-RU"/>
                    </w:rPr>
                    <w:t>УТВЕРЖДАЮ</w:t>
                  </w:r>
                  <w:r w:rsidRPr="002634D6">
                    <w:rPr>
                      <w:sz w:val="24"/>
                      <w:szCs w:val="24"/>
                      <w:lang w:val="ru-RU" w:bidi="ru-RU"/>
                    </w:rPr>
                    <w:br/>
                    <w:t>Президент региональной общественной организации «Федерация биатлона Новосибирской области»</w:t>
                  </w: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Default="00B803C1">
                  <w:pPr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 xml:space="preserve">__________И.Ю. </w:t>
                  </w:r>
                  <w:proofErr w:type="spellStart"/>
                  <w:r>
                    <w:rPr>
                      <w:sz w:val="24"/>
                      <w:szCs w:val="24"/>
                      <w:lang w:bidi="ru-RU"/>
                    </w:rPr>
                    <w:t>Белокобыльский</w:t>
                  </w:r>
                  <w:proofErr w:type="spellEnd"/>
                </w:p>
                <w:p w:rsidR="00DC55CF" w:rsidRDefault="00022F71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«____»____________ 202</w:t>
                  </w:r>
                  <w:r>
                    <w:rPr>
                      <w:sz w:val="24"/>
                      <w:szCs w:val="24"/>
                      <w:lang w:val="ru-RU" w:bidi="ru-RU"/>
                    </w:rPr>
                    <w:t>6</w:t>
                  </w:r>
                  <w:r w:rsidR="00B803C1">
                    <w:rPr>
                      <w:sz w:val="24"/>
                      <w:szCs w:val="24"/>
                      <w:lang w:bidi="ru-RU"/>
                    </w:rPr>
                    <w:t xml:space="preserve"> г.</w:t>
                  </w:r>
                </w:p>
              </w:tc>
            </w:tr>
          </w:tbl>
          <w:p w:rsidR="00DC55CF" w:rsidRDefault="00DC55CF">
            <w:pPr>
              <w:rPr>
                <w:b/>
                <w:sz w:val="28"/>
                <w:szCs w:val="28"/>
              </w:rPr>
            </w:pPr>
          </w:p>
        </w:tc>
        <w:tc>
          <w:tcPr>
            <w:tcW w:w="11125" w:type="dxa"/>
          </w:tcPr>
          <w:tbl>
            <w:tblPr>
              <w:tblStyle w:val="10"/>
              <w:tblW w:w="109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0"/>
              <w:gridCol w:w="3867"/>
              <w:gridCol w:w="3852"/>
            </w:tblGrid>
            <w:tr w:rsidR="00DC55CF">
              <w:tc>
                <w:tcPr>
                  <w:tcW w:w="3226" w:type="dxa"/>
                </w:tcPr>
                <w:p w:rsidR="00DC55CF" w:rsidRPr="002634D6" w:rsidRDefault="00B803C1">
                  <w:pPr>
                    <w:ind w:right="175"/>
                    <w:rPr>
                      <w:sz w:val="24"/>
                      <w:szCs w:val="24"/>
                      <w:lang w:val="ru-RU" w:bidi="ru-RU"/>
                    </w:rPr>
                  </w:pPr>
                  <w:r w:rsidRPr="002634D6">
                    <w:rPr>
                      <w:sz w:val="24"/>
                      <w:szCs w:val="24"/>
                      <w:lang w:val="ru-RU" w:bidi="ru-RU"/>
                    </w:rPr>
                    <w:t>СОГЛАСОВАНО</w:t>
                  </w:r>
                  <w:r w:rsidRPr="002634D6">
                    <w:rPr>
                      <w:sz w:val="24"/>
                      <w:szCs w:val="24"/>
                      <w:lang w:val="ru-RU" w:bidi="ru-RU"/>
                    </w:rPr>
                    <w:br/>
                    <w:t>Министр физической культуры и спорта Новосибирской области</w:t>
                  </w:r>
                </w:p>
                <w:p w:rsidR="00DC55CF" w:rsidRPr="002634D6" w:rsidRDefault="00DC55CF">
                  <w:pPr>
                    <w:ind w:right="175"/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Default="00B803C1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 xml:space="preserve">____________С.А. </w:t>
                  </w:r>
                  <w:proofErr w:type="spellStart"/>
                  <w:r>
                    <w:rPr>
                      <w:sz w:val="24"/>
                      <w:szCs w:val="24"/>
                      <w:lang w:bidi="ru-RU"/>
                    </w:rPr>
                    <w:t>Ахапов</w:t>
                  </w:r>
                  <w:proofErr w:type="spellEnd"/>
                  <w:r>
                    <w:rPr>
                      <w:sz w:val="24"/>
                      <w:szCs w:val="24"/>
                      <w:lang w:bidi="ru-RU"/>
                    </w:rPr>
                    <w:t xml:space="preserve">   ___»__________</w:t>
                  </w:r>
                  <w:r>
                    <w:rPr>
                      <w:lang w:bidi="ru-RU"/>
                    </w:rPr>
                    <w:t>__</w:t>
                  </w:r>
                  <w:r>
                    <w:rPr>
                      <w:sz w:val="24"/>
                      <w:szCs w:val="24"/>
                      <w:lang w:bidi="ru-RU"/>
                    </w:rPr>
                    <w:t>2025 г.</w:t>
                  </w:r>
                </w:p>
              </w:tc>
              <w:tc>
                <w:tcPr>
                  <w:tcW w:w="3179" w:type="dxa"/>
                </w:tcPr>
                <w:tbl>
                  <w:tblPr>
                    <w:tblStyle w:val="10"/>
                    <w:tblW w:w="36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79"/>
                    <w:gridCol w:w="236"/>
                    <w:gridCol w:w="236"/>
                  </w:tblGrid>
                  <w:tr w:rsidR="00DC55CF">
                    <w:tc>
                      <w:tcPr>
                        <w:tcW w:w="3179" w:type="dxa"/>
                      </w:tcPr>
                      <w:p w:rsidR="00DC55CF" w:rsidRPr="002634D6" w:rsidRDefault="00B803C1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t>СОГЛАСОВАНО</w:t>
                        </w: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br/>
                          <w:t>Директор ГАУ ДО НСО «СШОР по биатлону»</w:t>
                        </w: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br/>
                        </w: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Default="00B803C1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__________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А.П.Никифооров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«____» ____________2025г.</w:t>
                        </w:r>
                      </w:p>
                    </w:tc>
                    <w:tc>
                      <w:tcPr>
                        <w:tcW w:w="236" w:type="dxa"/>
                      </w:tcPr>
                      <w:p w:rsidR="00DC55CF" w:rsidRDefault="00DC55CF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DC55CF" w:rsidRDefault="00DC55CF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:rsidR="00DC55CF" w:rsidRDefault="00DC55CF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943" w:type="dxa"/>
                </w:tcPr>
                <w:p w:rsidR="00DC55CF" w:rsidRPr="002634D6" w:rsidRDefault="00B803C1">
                  <w:pPr>
                    <w:rPr>
                      <w:sz w:val="24"/>
                      <w:szCs w:val="24"/>
                      <w:lang w:val="ru-RU" w:bidi="ru-RU"/>
                    </w:rPr>
                  </w:pPr>
                  <w:r w:rsidRPr="002634D6">
                    <w:rPr>
                      <w:sz w:val="24"/>
                      <w:szCs w:val="24"/>
                      <w:lang w:val="ru-RU" w:bidi="ru-RU"/>
                    </w:rPr>
                    <w:t>УТВЕРЖДАЮ</w:t>
                  </w:r>
                  <w:r w:rsidRPr="002634D6">
                    <w:rPr>
                      <w:sz w:val="24"/>
                      <w:szCs w:val="24"/>
                      <w:lang w:val="ru-RU" w:bidi="ru-RU"/>
                    </w:rPr>
                    <w:br/>
                    <w:t>Президент региональной общественной организации «Федерация биатлона Новосибирской области»</w:t>
                  </w: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Default="00B803C1">
                  <w:pPr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 xml:space="preserve">__________И.Ю. </w:t>
                  </w:r>
                  <w:proofErr w:type="spellStart"/>
                  <w:r>
                    <w:rPr>
                      <w:sz w:val="24"/>
                      <w:szCs w:val="24"/>
                      <w:lang w:bidi="ru-RU"/>
                    </w:rPr>
                    <w:t>Белокобыльский</w:t>
                  </w:r>
                  <w:proofErr w:type="spellEnd"/>
                </w:p>
                <w:p w:rsidR="00DC55CF" w:rsidRDefault="00B803C1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«____»____________ 2025 г.</w:t>
                  </w:r>
                </w:p>
              </w:tc>
            </w:tr>
          </w:tbl>
          <w:p w:rsidR="00DC55CF" w:rsidRDefault="00DC55CF">
            <w:pPr>
              <w:jc w:val="center"/>
              <w:rPr>
                <w:color w:val="000000"/>
                <w:sz w:val="28"/>
              </w:rPr>
            </w:pPr>
          </w:p>
        </w:tc>
      </w:tr>
      <w:tr w:rsidR="00DC55CF">
        <w:tc>
          <w:tcPr>
            <w:tcW w:w="11125" w:type="dxa"/>
            <w:shd w:val="clear" w:color="auto" w:fill="auto"/>
          </w:tcPr>
          <w:p w:rsidR="00DC55CF" w:rsidRDefault="00DC55CF">
            <w:pPr>
              <w:ind w:rightChars="-144" w:right="-288"/>
              <w:rPr>
                <w:sz w:val="28"/>
                <w:szCs w:val="28"/>
              </w:rPr>
            </w:pPr>
          </w:p>
          <w:p w:rsidR="00DC55CF" w:rsidRDefault="00DC55CF">
            <w:pPr>
              <w:ind w:rightChars="-144" w:right="-288"/>
              <w:rPr>
                <w:sz w:val="28"/>
                <w:szCs w:val="28"/>
              </w:rPr>
            </w:pPr>
          </w:p>
          <w:p w:rsidR="00DC55CF" w:rsidRDefault="00B803C1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СОГЛАСОВАНО</w:t>
            </w:r>
            <w:r>
              <w:rPr>
                <w:sz w:val="24"/>
                <w:szCs w:val="24"/>
                <w:lang w:bidi="ru-RU"/>
              </w:rPr>
              <w:br/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 xml:space="preserve">Директор Ассоциации «Любительская  </w:t>
            </w:r>
            <w:r>
              <w:rPr>
                <w:rStyle w:val="64pt1"/>
                <w:bCs/>
                <w:sz w:val="24"/>
                <w:szCs w:val="24"/>
              </w:rPr>
              <w:t xml:space="preserve">                                  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>спортивная лига биатлона»</w:t>
            </w:r>
          </w:p>
          <w:p w:rsidR="00DC55CF" w:rsidRDefault="00DC55CF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</w:p>
          <w:p w:rsidR="00DC55CF" w:rsidRDefault="00DC55CF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</w:p>
          <w:p w:rsidR="00DC55CF" w:rsidRDefault="00B803C1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  <w:r>
              <w:rPr>
                <w:rStyle w:val="64pt1"/>
                <w:bCs/>
                <w:spacing w:val="0"/>
                <w:sz w:val="24"/>
                <w:szCs w:val="24"/>
              </w:rPr>
              <w:t>________</w:t>
            </w:r>
            <w:r>
              <w:rPr>
                <w:rStyle w:val="64pt1"/>
                <w:bCs/>
                <w:spacing w:val="0"/>
                <w:sz w:val="24"/>
                <w:szCs w:val="24"/>
                <w:lang w:val="en-US"/>
              </w:rPr>
              <w:t>______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>_____О</w:t>
            </w:r>
            <w:r>
              <w:rPr>
                <w:rStyle w:val="64pt1"/>
                <w:bCs/>
                <w:spacing w:val="0"/>
                <w:sz w:val="24"/>
                <w:szCs w:val="24"/>
                <w:lang w:val="en-US"/>
              </w:rPr>
              <w:t>.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>В</w:t>
            </w:r>
            <w:r>
              <w:rPr>
                <w:rStyle w:val="64pt1"/>
                <w:bCs/>
                <w:spacing w:val="0"/>
                <w:sz w:val="24"/>
                <w:szCs w:val="24"/>
                <w:lang w:val="en-US"/>
              </w:rPr>
              <w:t>.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 xml:space="preserve"> Лютова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br/>
              <w:t>«__</w:t>
            </w:r>
            <w:r>
              <w:rPr>
                <w:rStyle w:val="64pt1"/>
                <w:bCs/>
                <w:spacing w:val="0"/>
                <w:sz w:val="24"/>
                <w:szCs w:val="24"/>
                <w:lang w:val="en-US"/>
              </w:rPr>
              <w:t>_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>_»_</w:t>
            </w:r>
            <w:r>
              <w:rPr>
                <w:rStyle w:val="64pt1"/>
                <w:bCs/>
                <w:spacing w:val="0"/>
                <w:sz w:val="24"/>
                <w:szCs w:val="24"/>
                <w:lang w:val="en-US"/>
              </w:rPr>
              <w:t>_____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>____________202</w:t>
            </w:r>
            <w:r w:rsidR="00022F71">
              <w:rPr>
                <w:rStyle w:val="64pt1"/>
                <w:bCs/>
                <w:spacing w:val="0"/>
                <w:sz w:val="24"/>
                <w:szCs w:val="24"/>
              </w:rPr>
              <w:t>6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 xml:space="preserve"> г.</w:t>
            </w:r>
          </w:p>
          <w:p w:rsidR="00DC55CF" w:rsidRDefault="00DC55CF">
            <w:pPr>
              <w:ind w:rightChars="-144" w:right="-288"/>
              <w:rPr>
                <w:sz w:val="28"/>
                <w:szCs w:val="28"/>
              </w:rPr>
            </w:pPr>
          </w:p>
          <w:p w:rsidR="00DC55CF" w:rsidRDefault="00DC55CF">
            <w:pPr>
              <w:ind w:rightChars="-144" w:right="-288"/>
              <w:rPr>
                <w:sz w:val="28"/>
                <w:szCs w:val="28"/>
              </w:rPr>
            </w:pPr>
          </w:p>
        </w:tc>
        <w:tc>
          <w:tcPr>
            <w:tcW w:w="11125" w:type="dxa"/>
          </w:tcPr>
          <w:tbl>
            <w:tblPr>
              <w:tblStyle w:val="10"/>
              <w:tblW w:w="109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0"/>
              <w:gridCol w:w="3867"/>
              <w:gridCol w:w="3852"/>
            </w:tblGrid>
            <w:tr w:rsidR="00DC55CF">
              <w:tc>
                <w:tcPr>
                  <w:tcW w:w="3226" w:type="dxa"/>
                </w:tcPr>
                <w:p w:rsidR="00DC55CF" w:rsidRPr="002634D6" w:rsidRDefault="00B803C1">
                  <w:pPr>
                    <w:ind w:right="175"/>
                    <w:rPr>
                      <w:sz w:val="24"/>
                      <w:szCs w:val="24"/>
                      <w:lang w:val="ru-RU" w:bidi="ru-RU"/>
                    </w:rPr>
                  </w:pPr>
                  <w:r w:rsidRPr="002634D6">
                    <w:rPr>
                      <w:sz w:val="24"/>
                      <w:szCs w:val="24"/>
                      <w:lang w:val="ru-RU" w:bidi="ru-RU"/>
                    </w:rPr>
                    <w:t>СОГЛАСОВАНО</w:t>
                  </w:r>
                  <w:r w:rsidRPr="002634D6">
                    <w:rPr>
                      <w:sz w:val="24"/>
                      <w:szCs w:val="24"/>
                      <w:lang w:val="ru-RU" w:bidi="ru-RU"/>
                    </w:rPr>
                    <w:br/>
                    <w:t>Министр физической культуры и спорта Новосибирской области</w:t>
                  </w:r>
                </w:p>
                <w:p w:rsidR="00DC55CF" w:rsidRPr="002634D6" w:rsidRDefault="00DC55CF">
                  <w:pPr>
                    <w:ind w:right="175"/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Default="00B803C1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 xml:space="preserve">____________С.А. </w:t>
                  </w:r>
                  <w:proofErr w:type="spellStart"/>
                  <w:r>
                    <w:rPr>
                      <w:sz w:val="24"/>
                      <w:szCs w:val="24"/>
                      <w:lang w:bidi="ru-RU"/>
                    </w:rPr>
                    <w:t>Ахапов</w:t>
                  </w:r>
                  <w:proofErr w:type="spellEnd"/>
                  <w:r>
                    <w:rPr>
                      <w:sz w:val="24"/>
                      <w:szCs w:val="24"/>
                      <w:lang w:bidi="ru-RU"/>
                    </w:rPr>
                    <w:t xml:space="preserve">   ___»__________</w:t>
                  </w:r>
                  <w:r>
                    <w:rPr>
                      <w:lang w:bidi="ru-RU"/>
                    </w:rPr>
                    <w:t>__</w:t>
                  </w:r>
                  <w:r>
                    <w:rPr>
                      <w:sz w:val="24"/>
                      <w:szCs w:val="24"/>
                      <w:lang w:bidi="ru-RU"/>
                    </w:rPr>
                    <w:t>2025 г.</w:t>
                  </w:r>
                </w:p>
              </w:tc>
              <w:tc>
                <w:tcPr>
                  <w:tcW w:w="3179" w:type="dxa"/>
                </w:tcPr>
                <w:tbl>
                  <w:tblPr>
                    <w:tblStyle w:val="10"/>
                    <w:tblW w:w="36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79"/>
                    <w:gridCol w:w="236"/>
                    <w:gridCol w:w="236"/>
                  </w:tblGrid>
                  <w:tr w:rsidR="00DC55CF">
                    <w:tc>
                      <w:tcPr>
                        <w:tcW w:w="3179" w:type="dxa"/>
                      </w:tcPr>
                      <w:p w:rsidR="00DC55CF" w:rsidRPr="002634D6" w:rsidRDefault="00B803C1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t>СОГЛАСОВАНО</w:t>
                        </w: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br/>
                          <w:t>Директор ГАУ ДО НСО «СШОР по биатлону»</w:t>
                        </w: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br/>
                        </w: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Default="00B803C1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__________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А.П.Никифооров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«____» ____________2025г.</w:t>
                        </w:r>
                      </w:p>
                    </w:tc>
                    <w:tc>
                      <w:tcPr>
                        <w:tcW w:w="236" w:type="dxa"/>
                      </w:tcPr>
                      <w:p w:rsidR="00DC55CF" w:rsidRDefault="00DC55CF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DC55CF" w:rsidRDefault="00DC55CF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:rsidR="00DC55CF" w:rsidRDefault="00DC55CF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943" w:type="dxa"/>
                </w:tcPr>
                <w:p w:rsidR="00DC55CF" w:rsidRPr="002634D6" w:rsidRDefault="00B803C1">
                  <w:pPr>
                    <w:rPr>
                      <w:sz w:val="24"/>
                      <w:szCs w:val="24"/>
                      <w:lang w:val="ru-RU" w:bidi="ru-RU"/>
                    </w:rPr>
                  </w:pPr>
                  <w:r w:rsidRPr="002634D6">
                    <w:rPr>
                      <w:sz w:val="24"/>
                      <w:szCs w:val="24"/>
                      <w:lang w:val="ru-RU" w:bidi="ru-RU"/>
                    </w:rPr>
                    <w:t>УТВЕРЖДАЮ</w:t>
                  </w:r>
                  <w:r w:rsidRPr="002634D6">
                    <w:rPr>
                      <w:sz w:val="24"/>
                      <w:szCs w:val="24"/>
                      <w:lang w:val="ru-RU" w:bidi="ru-RU"/>
                    </w:rPr>
                    <w:br/>
                    <w:t>Президент региональной общественной организации «Федерация биатлона Новосибирской области»</w:t>
                  </w: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Default="00B803C1">
                  <w:pPr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 xml:space="preserve">__________И.Ю. </w:t>
                  </w:r>
                  <w:proofErr w:type="spellStart"/>
                  <w:r>
                    <w:rPr>
                      <w:sz w:val="24"/>
                      <w:szCs w:val="24"/>
                      <w:lang w:bidi="ru-RU"/>
                    </w:rPr>
                    <w:t>Белокобыльский</w:t>
                  </w:r>
                  <w:proofErr w:type="spellEnd"/>
                </w:p>
                <w:p w:rsidR="00DC55CF" w:rsidRDefault="00B803C1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«____»____________ 2025 г.</w:t>
                  </w:r>
                </w:p>
              </w:tc>
            </w:tr>
          </w:tbl>
          <w:p w:rsidR="00DC55CF" w:rsidRDefault="00DC55CF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</w:tc>
      </w:tr>
      <w:tr w:rsidR="00DC55CF">
        <w:tc>
          <w:tcPr>
            <w:tcW w:w="11125" w:type="dxa"/>
            <w:shd w:val="clear" w:color="auto" w:fill="auto"/>
          </w:tcPr>
          <w:p w:rsidR="00DC55CF" w:rsidRDefault="00DC55CF">
            <w:pPr>
              <w:ind w:rightChars="-144" w:right="-288"/>
              <w:rPr>
                <w:sz w:val="28"/>
                <w:szCs w:val="28"/>
              </w:rPr>
            </w:pPr>
          </w:p>
        </w:tc>
        <w:tc>
          <w:tcPr>
            <w:tcW w:w="11125" w:type="dxa"/>
          </w:tcPr>
          <w:p w:rsidR="00DC55CF" w:rsidRDefault="00DC55CF">
            <w:pPr>
              <w:rPr>
                <w:rStyle w:val="64pt1"/>
                <w:bCs/>
                <w:spacing w:val="0"/>
                <w:sz w:val="28"/>
              </w:rPr>
            </w:pPr>
          </w:p>
        </w:tc>
      </w:tr>
      <w:tr w:rsidR="00DC55CF">
        <w:trPr>
          <w:trHeight w:val="650"/>
        </w:trPr>
        <w:tc>
          <w:tcPr>
            <w:tcW w:w="11125" w:type="dxa"/>
            <w:shd w:val="clear" w:color="auto" w:fill="auto"/>
          </w:tcPr>
          <w:p w:rsidR="00DC55CF" w:rsidRDefault="00DC55CF">
            <w:pPr>
              <w:ind w:rightChars="-144" w:right="-288"/>
              <w:rPr>
                <w:rStyle w:val="64pt1"/>
                <w:b/>
                <w:spacing w:val="0"/>
                <w:sz w:val="28"/>
              </w:rPr>
            </w:pPr>
          </w:p>
        </w:tc>
        <w:tc>
          <w:tcPr>
            <w:tcW w:w="11125" w:type="dxa"/>
          </w:tcPr>
          <w:p w:rsidR="00DC55CF" w:rsidRDefault="00DC55CF">
            <w:pPr>
              <w:ind w:rightChars="-144" w:right="-288"/>
              <w:rPr>
                <w:rStyle w:val="64pt1"/>
                <w:b/>
                <w:spacing w:val="0"/>
                <w:sz w:val="28"/>
              </w:rPr>
            </w:pPr>
          </w:p>
        </w:tc>
      </w:tr>
      <w:tr w:rsidR="00DC55CF">
        <w:tc>
          <w:tcPr>
            <w:tcW w:w="11125" w:type="dxa"/>
            <w:shd w:val="clear" w:color="auto" w:fill="auto"/>
          </w:tcPr>
          <w:p w:rsidR="00DC55CF" w:rsidRDefault="00DC55CF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</w:p>
        </w:tc>
        <w:tc>
          <w:tcPr>
            <w:tcW w:w="11125" w:type="dxa"/>
          </w:tcPr>
          <w:p w:rsidR="00DC55CF" w:rsidRDefault="00DC55CF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</w:p>
        </w:tc>
      </w:tr>
    </w:tbl>
    <w:p w:rsidR="00DC55CF" w:rsidRDefault="00B803C1">
      <w:pPr>
        <w:jc w:val="center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РЕГЛАМЕНТ</w:t>
      </w:r>
    </w:p>
    <w:p w:rsidR="00DC55CF" w:rsidRDefault="00B803C1">
      <w:pPr>
        <w:jc w:val="center"/>
        <w:rPr>
          <w:bCs/>
          <w:sz w:val="28"/>
          <w:szCs w:val="28"/>
        </w:rPr>
      </w:pPr>
      <w:bookmarkStart w:id="0" w:name="_Hlk176764054"/>
      <w:r>
        <w:rPr>
          <w:bCs/>
          <w:sz w:val="28"/>
          <w:szCs w:val="28"/>
        </w:rPr>
        <w:t>Всероссийских соревнований</w:t>
      </w:r>
      <w:r w:rsidR="002634D6">
        <w:rPr>
          <w:bCs/>
          <w:sz w:val="28"/>
          <w:szCs w:val="28"/>
        </w:rPr>
        <w:t xml:space="preserve"> </w:t>
      </w:r>
      <w:r w:rsidR="002634D6" w:rsidRPr="002634D6">
        <w:rPr>
          <w:bCs/>
          <w:sz w:val="28"/>
          <w:szCs w:val="28"/>
        </w:rPr>
        <w:t xml:space="preserve">по биатлону среди спортсменов-любителей </w:t>
      </w:r>
      <w:r w:rsidR="002634D6">
        <w:rPr>
          <w:bCs/>
          <w:sz w:val="28"/>
          <w:szCs w:val="28"/>
        </w:rPr>
        <w:br/>
      </w:r>
      <w:r w:rsidR="00DD1711">
        <w:rPr>
          <w:bCs/>
          <w:sz w:val="28"/>
          <w:szCs w:val="28"/>
        </w:rPr>
        <w:t>(сезон 2026-2027</w:t>
      </w:r>
      <w:r w:rsidR="002634D6" w:rsidRPr="002634D6">
        <w:rPr>
          <w:bCs/>
          <w:sz w:val="28"/>
          <w:szCs w:val="28"/>
        </w:rPr>
        <w:t xml:space="preserve"> гг.)</w:t>
      </w:r>
      <w:r>
        <w:rPr>
          <w:bCs/>
          <w:sz w:val="28"/>
          <w:szCs w:val="28"/>
        </w:rPr>
        <w:br/>
      </w:r>
      <w:r w:rsidR="002634D6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«Любительск</w:t>
      </w:r>
      <w:r w:rsidR="00DD1711">
        <w:rPr>
          <w:bCs/>
          <w:sz w:val="28"/>
          <w:szCs w:val="28"/>
        </w:rPr>
        <w:t xml:space="preserve">ий Кубок России по биатлону», </w:t>
      </w:r>
      <w:r w:rsidR="00DD1711">
        <w:rPr>
          <w:bCs/>
          <w:sz w:val="28"/>
          <w:szCs w:val="28"/>
        </w:rPr>
        <w:br/>
        <w:t>2</w:t>
      </w:r>
      <w:r w:rsidR="002634D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этап летнего периода</w:t>
      </w:r>
      <w:r w:rsidR="002634D6">
        <w:rPr>
          <w:bCs/>
          <w:sz w:val="28"/>
          <w:szCs w:val="28"/>
        </w:rPr>
        <w:t>)</w:t>
      </w:r>
    </w:p>
    <w:bookmarkEnd w:id="0"/>
    <w:p w:rsidR="0069092E" w:rsidRDefault="0069092E" w:rsidP="006909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(ЕКП ____________________, КП НСО __________)</w:t>
      </w:r>
    </w:p>
    <w:p w:rsidR="00DC55CF" w:rsidRDefault="00DC55CF">
      <w:pPr>
        <w:jc w:val="center"/>
        <w:textAlignment w:val="auto"/>
        <w:rPr>
          <w:bCs/>
          <w:sz w:val="28"/>
          <w:szCs w:val="28"/>
        </w:rPr>
      </w:pPr>
    </w:p>
    <w:p w:rsidR="00DC55CF" w:rsidRDefault="00DC55CF">
      <w:pPr>
        <w:ind w:firstLine="709"/>
        <w:rPr>
          <w:sz w:val="24"/>
          <w:szCs w:val="24"/>
        </w:rPr>
      </w:pPr>
    </w:p>
    <w:p w:rsidR="00DC55CF" w:rsidRDefault="00DC55CF">
      <w:pPr>
        <w:ind w:firstLine="709"/>
        <w:rPr>
          <w:sz w:val="28"/>
          <w:szCs w:val="28"/>
        </w:rPr>
      </w:pPr>
    </w:p>
    <w:p w:rsidR="00DC55CF" w:rsidRDefault="00DC55CF">
      <w:pPr>
        <w:ind w:firstLine="709"/>
        <w:rPr>
          <w:b/>
          <w:sz w:val="28"/>
          <w:szCs w:val="28"/>
        </w:rPr>
      </w:pPr>
    </w:p>
    <w:p w:rsidR="00DC55CF" w:rsidRDefault="00DC55CF">
      <w:pPr>
        <w:jc w:val="center"/>
        <w:textAlignment w:val="auto"/>
        <w:rPr>
          <w:b/>
          <w:sz w:val="28"/>
          <w:szCs w:val="28"/>
        </w:rPr>
      </w:pPr>
    </w:p>
    <w:p w:rsidR="00DC55CF" w:rsidRDefault="00DC55CF">
      <w:pPr>
        <w:jc w:val="center"/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D1711">
      <w:pPr>
        <w:jc w:val="center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Новосибирск   </w:t>
      </w:r>
      <w:r>
        <w:rPr>
          <w:bCs/>
          <w:sz w:val="28"/>
          <w:szCs w:val="28"/>
        </w:rPr>
        <w:br/>
        <w:t>2026</w:t>
      </w:r>
      <w:r w:rsidR="00B803C1">
        <w:rPr>
          <w:bCs/>
          <w:sz w:val="28"/>
          <w:szCs w:val="28"/>
        </w:rPr>
        <w:t>г.</w:t>
      </w: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val="zh-CN" w:eastAsia="zh-CN"/>
        </w:rPr>
        <w:t>ОБЩИЕ ПОЛОЖЕНИЯ</w:t>
      </w:r>
    </w:p>
    <w:p w:rsidR="00DC55CF" w:rsidRDefault="00DC55CF">
      <w:pPr>
        <w:ind w:firstLine="709"/>
        <w:jc w:val="both"/>
        <w:rPr>
          <w:rFonts w:eastAsia="Arial Unicode MS"/>
          <w:b/>
          <w:sz w:val="28"/>
          <w:szCs w:val="28"/>
          <w:lang w:val="zh-CN" w:eastAsia="zh-CN"/>
        </w:rPr>
      </w:pPr>
    </w:p>
    <w:p w:rsidR="003F221B" w:rsidRDefault="00EB0C37" w:rsidP="003F221B">
      <w:pPr>
        <w:ind w:firstLine="709"/>
        <w:contextualSpacing/>
        <w:jc w:val="both"/>
        <w:rPr>
          <w:sz w:val="28"/>
          <w:szCs w:val="28"/>
        </w:rPr>
      </w:pPr>
      <w:r w:rsidRPr="00EB0C37">
        <w:rPr>
          <w:sz w:val="28"/>
          <w:szCs w:val="28"/>
        </w:rPr>
        <w:t>Всероссийски</w:t>
      </w:r>
      <w:r w:rsidR="003F221B">
        <w:rPr>
          <w:sz w:val="28"/>
          <w:szCs w:val="28"/>
        </w:rPr>
        <w:t>е</w:t>
      </w:r>
      <w:r w:rsidRPr="00EB0C37">
        <w:rPr>
          <w:sz w:val="28"/>
          <w:szCs w:val="28"/>
        </w:rPr>
        <w:t xml:space="preserve"> соревновани</w:t>
      </w:r>
      <w:r w:rsidR="003F221B">
        <w:rPr>
          <w:sz w:val="28"/>
          <w:szCs w:val="28"/>
        </w:rPr>
        <w:t>я</w:t>
      </w:r>
      <w:r w:rsidRPr="00EB0C37">
        <w:rPr>
          <w:sz w:val="28"/>
          <w:szCs w:val="28"/>
        </w:rPr>
        <w:t xml:space="preserve"> по биатл</w:t>
      </w:r>
      <w:r>
        <w:rPr>
          <w:sz w:val="28"/>
          <w:szCs w:val="28"/>
        </w:rPr>
        <w:t>ону среди спортсменов-любителей</w:t>
      </w:r>
      <w:r w:rsidR="003F221B">
        <w:rPr>
          <w:sz w:val="28"/>
          <w:szCs w:val="28"/>
        </w:rPr>
        <w:t xml:space="preserve"> </w:t>
      </w:r>
      <w:r w:rsidR="00B803C1">
        <w:rPr>
          <w:sz w:val="28"/>
          <w:szCs w:val="28"/>
        </w:rPr>
        <w:t xml:space="preserve">(далее – Соревнования)  </w:t>
      </w:r>
      <w:r w:rsidR="003F221B">
        <w:rPr>
          <w:sz w:val="28"/>
          <w:szCs w:val="28"/>
        </w:rPr>
        <w:t>проводятся</w:t>
      </w:r>
      <w:r w:rsidR="003F221B" w:rsidRPr="00BC0FEA">
        <w:rPr>
          <w:rFonts w:eastAsiaTheme="minorEastAsia" w:cstheme="minorBidi"/>
          <w:color w:val="000000" w:themeColor="text1"/>
          <w:sz w:val="28"/>
          <w:szCs w:val="28"/>
          <w:lang w:bidi="ru-RU"/>
        </w:rPr>
        <w:t xml:space="preserve"> </w:t>
      </w:r>
      <w:r w:rsidR="003F221B" w:rsidRPr="00BC0FEA">
        <w:rPr>
          <w:sz w:val="28"/>
          <w:szCs w:val="28"/>
          <w:lang w:bidi="ru-RU"/>
        </w:rPr>
        <w:t xml:space="preserve">в рамках реализации государственной </w:t>
      </w:r>
      <w:hyperlink w:anchor="P35">
        <w:r w:rsidR="003F221B" w:rsidRPr="00BC0FEA">
          <w:rPr>
            <w:rStyle w:val="a4"/>
            <w:color w:val="auto"/>
            <w:sz w:val="28"/>
            <w:szCs w:val="28"/>
            <w:u w:val="none"/>
            <w:lang w:bidi="ru-RU"/>
          </w:rPr>
          <w:t>программ</w:t>
        </w:r>
      </w:hyperlink>
      <w:r w:rsidR="003F221B" w:rsidRPr="00BC0FEA">
        <w:rPr>
          <w:sz w:val="28"/>
          <w:szCs w:val="28"/>
          <w:lang w:bidi="ru-RU"/>
        </w:rPr>
        <w:t>ы Российской Федерации «Развитие физической культуры и спорта»</w:t>
      </w:r>
      <w:r w:rsidR="003F221B">
        <w:rPr>
          <w:sz w:val="28"/>
          <w:szCs w:val="28"/>
        </w:rPr>
        <w:t xml:space="preserve"> </w:t>
      </w:r>
      <w:r w:rsidR="003F221B">
        <w:rPr>
          <w:sz w:val="28"/>
          <w:szCs w:val="28"/>
        </w:rPr>
        <w:br/>
        <w:t xml:space="preserve">в соответствии с: 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единым календарным планом межрегиональных, всероссийских и </w:t>
      </w:r>
      <w:proofErr w:type="gramStart"/>
      <w:r>
        <w:rPr>
          <w:sz w:val="28"/>
          <w:szCs w:val="28"/>
        </w:rPr>
        <w:t>международных физкультурных мероприятий</w:t>
      </w:r>
      <w:proofErr w:type="gramEnd"/>
      <w:r>
        <w:rPr>
          <w:sz w:val="28"/>
          <w:szCs w:val="28"/>
        </w:rPr>
        <w:t xml:space="preserve"> и спортивных мероприятий Министерства спорта Российской Федерации;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календарным планом соревнований Общероссийской общественной организации Федерации Биатлона «Союз биатлонистов России» (далее СБР) по биатлону среди спортсменов-любителей в спортивном сезоне</w:t>
      </w:r>
      <w:r w:rsidR="00DD1711">
        <w:rPr>
          <w:sz w:val="28"/>
          <w:szCs w:val="28"/>
        </w:rPr>
        <w:t xml:space="preserve"> 2026-2027</w:t>
      </w:r>
      <w:r>
        <w:rPr>
          <w:sz w:val="28"/>
          <w:szCs w:val="28"/>
        </w:rPr>
        <w:t xml:space="preserve"> гг.;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календарным планом массовых спортивных мероприятий Ассоциации «Любительская спортивная лига биатлона» (далее Ассо</w:t>
      </w:r>
      <w:r w:rsidR="00DD1711">
        <w:rPr>
          <w:sz w:val="28"/>
          <w:szCs w:val="28"/>
        </w:rPr>
        <w:t>циация) в спортивном сезоне 2026-2027</w:t>
      </w:r>
      <w:r>
        <w:rPr>
          <w:sz w:val="28"/>
          <w:szCs w:val="28"/>
        </w:rPr>
        <w:t xml:space="preserve"> гг.;</w:t>
      </w:r>
    </w:p>
    <w:p w:rsidR="00DC55CF" w:rsidRPr="003F221B" w:rsidRDefault="00B803C1" w:rsidP="003F221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правилами вида спорта «биатлон», утвержденных приказом </w:t>
      </w:r>
      <w:r w:rsidR="003F221B">
        <w:rPr>
          <w:rFonts w:eastAsia="Calibri"/>
          <w:sz w:val="28"/>
          <w:szCs w:val="28"/>
          <w:lang w:eastAsia="en-US"/>
        </w:rPr>
        <w:t xml:space="preserve">Министерства спорта Российской Федерации от 29.03.2022 № 265     </w:t>
      </w:r>
      <w:proofErr w:type="gramStart"/>
      <w:r w:rsidR="003F221B">
        <w:rPr>
          <w:rFonts w:eastAsia="Calibri"/>
          <w:sz w:val="28"/>
          <w:szCs w:val="28"/>
          <w:lang w:eastAsia="en-US"/>
        </w:rPr>
        <w:t xml:space="preserve">   (</w:t>
      </w:r>
      <w:proofErr w:type="gramEnd"/>
      <w:r w:rsidR="003F221B">
        <w:rPr>
          <w:rFonts w:eastAsia="Calibri"/>
          <w:sz w:val="28"/>
          <w:szCs w:val="28"/>
          <w:lang w:eastAsia="en-US"/>
        </w:rPr>
        <w:t>далее - Правила по биатлону).</w:t>
      </w:r>
    </w:p>
    <w:p w:rsidR="003F221B" w:rsidRDefault="003F221B" w:rsidP="003F221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Соревнования</w:t>
      </w:r>
      <w:r>
        <w:rPr>
          <w:sz w:val="28"/>
          <w:szCs w:val="28"/>
        </w:rPr>
        <w:t xml:space="preserve"> проводятся в целях</w:t>
      </w:r>
      <w:r w:rsidRPr="00BC0FE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популяризации биатлона в России     и повышения спортивного мастерства биатлонистов.</w:t>
      </w:r>
    </w:p>
    <w:p w:rsidR="003F221B" w:rsidRDefault="003F221B" w:rsidP="003F221B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Основными задачами Соревнований являются:</w:t>
      </w:r>
    </w:p>
    <w:p w:rsidR="003F221B" w:rsidRDefault="003F221B" w:rsidP="003F221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активизация работы спортивных организаций по дальнейшему развитию биатлона в России;</w:t>
      </w:r>
    </w:p>
    <w:p w:rsidR="003F221B" w:rsidRDefault="003F221B" w:rsidP="003F221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совершенствование и укрепление материально-технической базы для занятий биатлоном;</w:t>
      </w:r>
    </w:p>
    <w:p w:rsidR="003F221B" w:rsidRDefault="003F221B" w:rsidP="003F221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привлечение к занятиям биатлоном ветеранов спорта и спортсменов-любителей разного возраста;</w:t>
      </w:r>
    </w:p>
    <w:p w:rsidR="003F221B" w:rsidRDefault="003F221B" w:rsidP="003F221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пропаганда здорового образа жизни, повышение интереса к регулярным занятиям физической культурой и спортом;</w:t>
      </w:r>
    </w:p>
    <w:p w:rsidR="003F221B" w:rsidRDefault="003F221B" w:rsidP="003F221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определение лучших спортсменов-любителей в рамках общего </w:t>
      </w:r>
      <w:r>
        <w:rPr>
          <w:sz w:val="28"/>
          <w:szCs w:val="28"/>
        </w:rPr>
        <w:t xml:space="preserve">Любительского </w:t>
      </w:r>
      <w:r>
        <w:rPr>
          <w:rFonts w:eastAsia="Calibri"/>
          <w:sz w:val="28"/>
          <w:szCs w:val="28"/>
          <w:lang w:eastAsia="en-US"/>
        </w:rPr>
        <w:t xml:space="preserve">Кубка России по биатлону среди спортсменов-любителей </w:t>
      </w:r>
      <w:r w:rsidR="00DD1711">
        <w:rPr>
          <w:rFonts w:eastAsia="Calibri"/>
          <w:sz w:val="28"/>
          <w:szCs w:val="28"/>
          <w:lang w:eastAsia="en-US"/>
        </w:rPr>
        <w:t xml:space="preserve">     в спортивном сезоне 2026-2027</w:t>
      </w:r>
      <w:r>
        <w:rPr>
          <w:rFonts w:eastAsia="Calibri"/>
          <w:sz w:val="28"/>
          <w:szCs w:val="28"/>
          <w:lang w:eastAsia="en-US"/>
        </w:rPr>
        <w:t xml:space="preserve"> гг.;</w:t>
      </w:r>
    </w:p>
    <w:p w:rsidR="003F221B" w:rsidRDefault="003F221B" w:rsidP="003F221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подведение итогов работы в физкультурно-спортивных организациях по биатлону.</w:t>
      </w:r>
    </w:p>
    <w:p w:rsidR="00DC55CF" w:rsidRDefault="00DC55CF">
      <w:pPr>
        <w:ind w:firstLine="709"/>
        <w:jc w:val="center"/>
        <w:rPr>
          <w:b/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МЕСТО И СРОКИ ПРОВЕДЕНИЯ</w:t>
      </w:r>
    </w:p>
    <w:p w:rsidR="00DC55CF" w:rsidRDefault="00DC55CF">
      <w:pPr>
        <w:ind w:firstLine="709"/>
        <w:jc w:val="center"/>
        <w:rPr>
          <w:b/>
          <w:sz w:val="28"/>
          <w:szCs w:val="28"/>
        </w:rPr>
      </w:pP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г. Новосибирск</w:t>
      </w:r>
      <w:r w:rsidR="003F221B">
        <w:rPr>
          <w:sz w:val="28"/>
          <w:szCs w:val="28"/>
        </w:rPr>
        <w:t>е</w:t>
      </w:r>
      <w:r>
        <w:rPr>
          <w:sz w:val="28"/>
          <w:szCs w:val="28"/>
        </w:rPr>
        <w:t xml:space="preserve"> (Новосибирский биатлонный комплекс ГАУ ДО НСО «Спортивная школа олимпийского резерва по биатлону имени </w:t>
      </w:r>
      <w:proofErr w:type="spellStart"/>
      <w:r>
        <w:rPr>
          <w:sz w:val="28"/>
          <w:szCs w:val="28"/>
        </w:rPr>
        <w:t>В.Ф.Маматова</w:t>
      </w:r>
      <w:proofErr w:type="spellEnd"/>
      <w:r>
        <w:rPr>
          <w:sz w:val="28"/>
          <w:szCs w:val="28"/>
        </w:rPr>
        <w:t>», г. Нов</w:t>
      </w:r>
      <w:r w:rsidR="00DD1711">
        <w:rPr>
          <w:sz w:val="28"/>
          <w:szCs w:val="28"/>
        </w:rPr>
        <w:t>осибирск, ул. Биатлонная, 1) с 22 по 27 июля 2026</w:t>
      </w:r>
      <w:r>
        <w:rPr>
          <w:sz w:val="28"/>
          <w:szCs w:val="28"/>
        </w:rPr>
        <w:t xml:space="preserve"> г.,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="00DD1711">
        <w:rPr>
          <w:sz w:val="28"/>
          <w:szCs w:val="28"/>
        </w:rPr>
        <w:t>22 июля - день приезда, 27</w:t>
      </w:r>
      <w:r w:rsidR="00EE5921">
        <w:rPr>
          <w:sz w:val="28"/>
          <w:szCs w:val="28"/>
        </w:rPr>
        <w:t xml:space="preserve"> июля - день отъезда</w:t>
      </w:r>
      <w:r>
        <w:rPr>
          <w:sz w:val="28"/>
          <w:szCs w:val="28"/>
        </w:rPr>
        <w:t>.</w:t>
      </w: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69092E" w:rsidRDefault="0069092E">
      <w:pPr>
        <w:ind w:firstLine="709"/>
        <w:jc w:val="both"/>
        <w:rPr>
          <w:sz w:val="28"/>
          <w:szCs w:val="28"/>
        </w:rPr>
      </w:pPr>
    </w:p>
    <w:p w:rsidR="0069092E" w:rsidRDefault="0069092E">
      <w:pPr>
        <w:ind w:firstLine="709"/>
        <w:jc w:val="both"/>
        <w:rPr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lastRenderedPageBreak/>
        <w:t>ОРГАНИЗАТОРЫ СОРЕВНОВАНИЙ</w:t>
      </w: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EE5921" w:rsidRDefault="00EE5921" w:rsidP="00EE5921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Общее руководство организацией Соревнований осуществляют </w:t>
      </w:r>
      <w:r w:rsidRPr="00EE5921">
        <w:rPr>
          <w:rFonts w:eastAsia="Arial Unicode MS"/>
          <w:sz w:val="28"/>
          <w:szCs w:val="28"/>
        </w:rPr>
        <w:t>Общероссийская общественная организация Федерация Биатлона «Союз биатлонистов России»</w:t>
      </w:r>
      <w:r>
        <w:rPr>
          <w:rFonts w:eastAsia="Arial Unicode MS"/>
          <w:sz w:val="28"/>
          <w:szCs w:val="28"/>
        </w:rPr>
        <w:t xml:space="preserve"> </w:t>
      </w:r>
      <w:r w:rsidRPr="00EE5921">
        <w:rPr>
          <w:rFonts w:eastAsia="Arial Unicode MS"/>
          <w:sz w:val="28"/>
          <w:szCs w:val="28"/>
        </w:rPr>
        <w:t>(далее - СБР),</w:t>
      </w:r>
      <w:r>
        <w:rPr>
          <w:rFonts w:eastAsia="Arial Unicode MS"/>
          <w:sz w:val="28"/>
          <w:szCs w:val="28"/>
        </w:rPr>
        <w:t xml:space="preserve"> Ассоциация «Любительская спортивная лига биатлона» (далее - Ассоциация) при поддержке </w:t>
      </w:r>
      <w:r w:rsidRPr="00616C8F">
        <w:rPr>
          <w:rFonts w:eastAsia="Arial Unicode MS"/>
          <w:sz w:val="28"/>
          <w:szCs w:val="28"/>
        </w:rPr>
        <w:t>Министерства спорта Российской Федерации</w:t>
      </w:r>
      <w:r>
        <w:rPr>
          <w:rFonts w:eastAsia="Arial Unicode MS"/>
          <w:sz w:val="28"/>
          <w:szCs w:val="28"/>
        </w:rPr>
        <w:t xml:space="preserve"> (далее – </w:t>
      </w:r>
      <w:proofErr w:type="spellStart"/>
      <w:r>
        <w:rPr>
          <w:rFonts w:eastAsia="Arial Unicode MS"/>
          <w:sz w:val="28"/>
          <w:szCs w:val="28"/>
        </w:rPr>
        <w:t>Минспорт</w:t>
      </w:r>
      <w:proofErr w:type="spellEnd"/>
      <w:r>
        <w:rPr>
          <w:rFonts w:eastAsia="Arial Unicode MS"/>
          <w:sz w:val="28"/>
          <w:szCs w:val="28"/>
        </w:rPr>
        <w:t xml:space="preserve"> России).</w:t>
      </w:r>
    </w:p>
    <w:p w:rsidR="00DC55CF" w:rsidRDefault="00B803C1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Организатором </w:t>
      </w:r>
      <w:r w:rsidR="00EE5921">
        <w:rPr>
          <w:rFonts w:eastAsia="Arial Unicode MS"/>
          <w:sz w:val="28"/>
          <w:szCs w:val="28"/>
        </w:rPr>
        <w:t>С</w:t>
      </w:r>
      <w:r>
        <w:rPr>
          <w:rFonts w:eastAsia="Arial Unicode MS"/>
          <w:sz w:val="28"/>
          <w:szCs w:val="28"/>
        </w:rPr>
        <w:t>оревновани</w:t>
      </w:r>
      <w:r w:rsidR="00EE5921">
        <w:rPr>
          <w:rFonts w:eastAsia="Arial Unicode MS"/>
          <w:sz w:val="28"/>
          <w:szCs w:val="28"/>
        </w:rPr>
        <w:t>й</w:t>
      </w:r>
      <w:r>
        <w:rPr>
          <w:rFonts w:eastAsia="Arial Unicode MS"/>
          <w:sz w:val="28"/>
          <w:szCs w:val="28"/>
        </w:rPr>
        <w:t xml:space="preserve"> является Региональная общественная                                                             организация «Федерация биатлона Новосибирской области» (далее Федерация), «Сообщество ветеранов Новосибирской области по биатлону».</w:t>
      </w:r>
    </w:p>
    <w:p w:rsidR="00DC55CF" w:rsidRDefault="00B803C1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Федерация уведомляет соответствующий территориальный орган МВД о проведении соревнования, а также согласовывает с МВД план мероприятий по обеспечению общественного порядка и общественной безопасности при проведении соревновани</w:t>
      </w:r>
      <w:r w:rsidR="00EE5921">
        <w:rPr>
          <w:rFonts w:eastAsia="Arial Unicode MS"/>
          <w:sz w:val="28"/>
          <w:szCs w:val="28"/>
        </w:rPr>
        <w:t>й</w:t>
      </w:r>
      <w:r>
        <w:rPr>
          <w:rFonts w:eastAsia="Arial Unicode MS"/>
          <w:sz w:val="28"/>
          <w:szCs w:val="28"/>
        </w:rPr>
        <w:t>.</w:t>
      </w:r>
    </w:p>
    <w:p w:rsidR="00DC55CF" w:rsidRDefault="00B803C1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Соревновани</w:t>
      </w:r>
      <w:r w:rsidR="00EE5921">
        <w:rPr>
          <w:rFonts w:eastAsia="Arial Unicode MS"/>
          <w:sz w:val="28"/>
          <w:szCs w:val="28"/>
        </w:rPr>
        <w:t>я</w:t>
      </w:r>
      <w:r>
        <w:rPr>
          <w:rFonts w:eastAsia="Arial Unicode MS"/>
          <w:sz w:val="28"/>
          <w:szCs w:val="28"/>
        </w:rPr>
        <w:t xml:space="preserve"> проход</w:t>
      </w:r>
      <w:r w:rsidR="00EE5921">
        <w:rPr>
          <w:rFonts w:eastAsia="Arial Unicode MS"/>
          <w:sz w:val="28"/>
          <w:szCs w:val="28"/>
        </w:rPr>
        <w:t>я</w:t>
      </w:r>
      <w:r>
        <w:rPr>
          <w:rFonts w:eastAsia="Arial Unicode MS"/>
          <w:sz w:val="28"/>
          <w:szCs w:val="28"/>
        </w:rPr>
        <w:t>т при поддержке Министерства физической культуры и спорта Новосибирской области, Министерство физической культуры и спорта Новосибирской области осуществляет содействие в части информационной поддержки Соревнования.</w:t>
      </w:r>
    </w:p>
    <w:p w:rsidR="00DC55CF" w:rsidRDefault="00B803C1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Организаторы соревнования обязаны обеспечить соблюдение требований Гражданского кодекса РФ об интеллектуальной собственности, и несут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DC55CF" w:rsidRDefault="00B803C1">
      <w:pPr>
        <w:ind w:firstLine="709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Непосредственное проведение </w:t>
      </w:r>
      <w:r>
        <w:rPr>
          <w:rFonts w:eastAsia="Arial Unicode MS"/>
          <w:sz w:val="28"/>
          <w:szCs w:val="28"/>
          <w:lang w:eastAsia="zh-CN"/>
        </w:rPr>
        <w:t>С</w:t>
      </w:r>
      <w:r>
        <w:rPr>
          <w:rFonts w:eastAsia="Arial Unicode MS"/>
          <w:sz w:val="28"/>
          <w:szCs w:val="28"/>
          <w:lang w:val="zh-CN" w:eastAsia="zh-CN"/>
        </w:rPr>
        <w:t>оревновани</w:t>
      </w:r>
      <w:r>
        <w:rPr>
          <w:rFonts w:eastAsia="Arial Unicode MS"/>
          <w:sz w:val="28"/>
          <w:szCs w:val="28"/>
          <w:lang w:eastAsia="zh-CN"/>
        </w:rPr>
        <w:t>й</w:t>
      </w:r>
      <w:r>
        <w:rPr>
          <w:rFonts w:eastAsia="Arial Unicode MS"/>
          <w:sz w:val="28"/>
          <w:szCs w:val="28"/>
          <w:lang w:val="zh-CN" w:eastAsia="zh-CN"/>
        </w:rPr>
        <w:t xml:space="preserve"> возлагается на главную судейскую коллегию (далее – ГСК)</w:t>
      </w:r>
      <w:r>
        <w:rPr>
          <w:rFonts w:eastAsia="Arial Unicode MS"/>
          <w:sz w:val="28"/>
          <w:szCs w:val="28"/>
          <w:lang w:eastAsia="zh-CN"/>
        </w:rPr>
        <w:t xml:space="preserve">, утвержденную Федерацией. Судейская коллегия несет </w:t>
      </w:r>
      <w:r>
        <w:rPr>
          <w:sz w:val="28"/>
          <w:szCs w:val="28"/>
          <w:lang w:eastAsia="zh-CN"/>
        </w:rPr>
        <w:t>о</w:t>
      </w:r>
      <w:r>
        <w:rPr>
          <w:sz w:val="28"/>
          <w:szCs w:val="28"/>
          <w:lang w:val="zh-CN" w:eastAsia="zh-CN"/>
        </w:rPr>
        <w:t>тветственность за</w:t>
      </w:r>
      <w:r>
        <w:rPr>
          <w:sz w:val="28"/>
          <w:szCs w:val="28"/>
          <w:lang w:eastAsia="zh-CN"/>
        </w:rPr>
        <w:t xml:space="preserve"> проведение соревнований по биатлону в соответствии с настоящим Регламентом и Правилами. Состав ГСК утверждается дополнительно. 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ГСК оставляет за собой право изменения Регламента Соревнований в зависимости от погодных условий, непредвиденных ситуаций, форс-мажорных и иных обстоятельств, не обеспечивающих безопасность жизни и здоровья участников мероприятия. </w:t>
      </w:r>
    </w:p>
    <w:p w:rsidR="00DC55CF" w:rsidRDefault="00DC55CF">
      <w:pPr>
        <w:ind w:firstLine="709"/>
        <w:contextualSpacing/>
        <w:jc w:val="both"/>
        <w:rPr>
          <w:b/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УЧАСТНИКАМ И УСЛОВИЯ ИХ ДОПУСКА</w:t>
      </w:r>
    </w:p>
    <w:p w:rsidR="00DC55CF" w:rsidRDefault="00DC55CF">
      <w:pPr>
        <w:ind w:firstLine="709"/>
        <w:jc w:val="both"/>
        <w:rPr>
          <w:b/>
          <w:sz w:val="28"/>
          <w:szCs w:val="28"/>
        </w:rPr>
      </w:pP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>
        <w:rPr>
          <w:sz w:val="28"/>
          <w:szCs w:val="28"/>
        </w:rPr>
        <w:t xml:space="preserve"> участию в Соревнованиях допускаются мужчины и женщины, достигшие 35-летнего возраста со спортивно-технической подготовкой, соответствующей программе Соревнований. Командирующая организация (или тренирующий и сопровождающий представитель) несут ответственность за состояние здоровья и подготовленность спортсмена к Соревнованиям.</w:t>
      </w:r>
    </w:p>
    <w:p w:rsidR="00DC55CF" w:rsidRDefault="00B803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Возраст участ</w:t>
      </w:r>
      <w:r w:rsidR="00DD1711">
        <w:rPr>
          <w:bCs/>
          <w:color w:val="000000"/>
          <w:sz w:val="28"/>
          <w:szCs w:val="28"/>
        </w:rPr>
        <w:t>ника определяется на 1 июня 2026</w:t>
      </w:r>
      <w:r>
        <w:rPr>
          <w:bCs/>
          <w:color w:val="000000"/>
          <w:sz w:val="28"/>
          <w:szCs w:val="28"/>
        </w:rPr>
        <w:t>г. и фиксируется в соответствии с Положением о Всероссийских соревнованиях по биатлону сре</w:t>
      </w:r>
      <w:r w:rsidR="00DD1711">
        <w:rPr>
          <w:bCs/>
          <w:color w:val="000000"/>
          <w:sz w:val="28"/>
          <w:szCs w:val="28"/>
        </w:rPr>
        <w:t>ди спортсменов-любителей (2026-2027</w:t>
      </w:r>
      <w:r>
        <w:rPr>
          <w:bCs/>
          <w:color w:val="000000"/>
          <w:sz w:val="28"/>
          <w:szCs w:val="28"/>
        </w:rPr>
        <w:t xml:space="preserve"> гг.).</w:t>
      </w:r>
    </w:p>
    <w:p w:rsidR="0069092E" w:rsidRDefault="0069092E">
      <w:pPr>
        <w:ind w:firstLine="709"/>
        <w:contextualSpacing/>
        <w:jc w:val="both"/>
        <w:rPr>
          <w:sz w:val="28"/>
          <w:szCs w:val="28"/>
        </w:rPr>
      </w:pPr>
    </w:p>
    <w:p w:rsidR="0069092E" w:rsidRDefault="0069092E">
      <w:pPr>
        <w:ind w:firstLine="709"/>
        <w:contextualSpacing/>
        <w:jc w:val="both"/>
        <w:rPr>
          <w:sz w:val="28"/>
          <w:szCs w:val="28"/>
        </w:rPr>
      </w:pPr>
    </w:p>
    <w:p w:rsidR="00DC55CF" w:rsidRDefault="00B803C1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Соревнования проводятся в возрастных группах: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sz w:val="28"/>
          <w:szCs w:val="28"/>
        </w:rPr>
        <w:t>среди мужчин: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Первая группа 35-39 лет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Вторая группа 40-44 года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Третья группа 45-49 лет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Четвертая группа 50-54 лет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Пятая группа 55-59 лет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Шестая группа 60-64 лет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Седьмая группа 65-69 лет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Восьмая группа 70 лет и старше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sz w:val="28"/>
          <w:szCs w:val="28"/>
        </w:rPr>
        <w:t>среди женщин: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Первая группа 35-42 года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Вторая группа 43-49 лет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Третья группа 50 лет и старше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должен предоставить на комиссию по допуску к Соревнованиям (далее - Комиссия):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именную заявку, заверенную руководителем органа исполнительной власти в области физической культуры и спорта, региональной организации по биатлону, а также печатью медицинского учреждения о допуске участника, подписью врача; 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удостоверяющий личность спортсмена; 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разрешение на провоз оружия и патронов; 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рапорт; 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на обработку персональных данных; 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оригинал договора (страхового полиса) о страховании жизни и здоровья от несчастных случаев.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региона обязан в установленный данным Регламентом срок, представить в судейскую коллегию именную заявку на участников соревнований, заверенную врачом и руководителем командирующей организации.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Соревнований обязан иметь лыжероллеры, лыжные палки, винтовку, патроны на все дни соревнований.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Участникам соревнования обеспечено хранение оружия.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До старта допускаются участники в защитном шлеме и защитных очках, на личных лыжероллерах «</w:t>
      </w:r>
      <w:proofErr w:type="spellStart"/>
      <w:r>
        <w:rPr>
          <w:rFonts w:cs="Calibri"/>
          <w:sz w:val="28"/>
          <w:szCs w:val="28"/>
          <w:lang w:val="en-US"/>
        </w:rPr>
        <w:t>Swenor</w:t>
      </w:r>
      <w:proofErr w:type="spellEnd"/>
      <w:r>
        <w:rPr>
          <w:rFonts w:cs="Calibri"/>
          <w:sz w:val="28"/>
          <w:szCs w:val="28"/>
        </w:rPr>
        <w:t>» в комплектации колёс № 2.</w:t>
      </w: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СОРЕВНОВАНИЙ </w:t>
      </w:r>
    </w:p>
    <w:p w:rsidR="00DC55CF" w:rsidRDefault="00DC55CF">
      <w:pPr>
        <w:ind w:firstLine="709"/>
        <w:rPr>
          <w:b/>
          <w:sz w:val="28"/>
          <w:szCs w:val="28"/>
        </w:rPr>
      </w:pPr>
    </w:p>
    <w:p w:rsidR="00DC55CF" w:rsidRDefault="00DD171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B803C1">
        <w:rPr>
          <w:b/>
          <w:sz w:val="28"/>
          <w:szCs w:val="28"/>
        </w:rPr>
        <w:t xml:space="preserve"> июля– </w:t>
      </w:r>
      <w:r w:rsidR="00B803C1">
        <w:rPr>
          <w:sz w:val="28"/>
          <w:szCs w:val="28"/>
        </w:rPr>
        <w:t>день приезда.</w:t>
      </w:r>
    </w:p>
    <w:p w:rsidR="00DC55CF" w:rsidRDefault="00DD171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23</w:t>
      </w:r>
      <w:r w:rsidR="00B803C1">
        <w:rPr>
          <w:b/>
          <w:sz w:val="28"/>
          <w:szCs w:val="28"/>
        </w:rPr>
        <w:t xml:space="preserve"> июля </w:t>
      </w:r>
      <w:r w:rsidR="00B803C1">
        <w:rPr>
          <w:sz w:val="28"/>
          <w:szCs w:val="28"/>
        </w:rPr>
        <w:t>– официальная тренировка, начало в 15:00-18:00.</w:t>
      </w:r>
    </w:p>
    <w:p w:rsidR="007C5685" w:rsidRDefault="007C5685">
      <w:pPr>
        <w:ind w:firstLine="709"/>
        <w:jc w:val="both"/>
        <w:rPr>
          <w:b/>
          <w:sz w:val="28"/>
          <w:szCs w:val="28"/>
        </w:rPr>
      </w:pPr>
    </w:p>
    <w:p w:rsidR="00DC55CF" w:rsidRDefault="00DD171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B803C1">
        <w:rPr>
          <w:b/>
          <w:sz w:val="28"/>
          <w:szCs w:val="28"/>
        </w:rPr>
        <w:t xml:space="preserve"> июля –Роллеры-</w:t>
      </w:r>
      <w:proofErr w:type="spellStart"/>
      <w:r w:rsidR="00B803C1">
        <w:rPr>
          <w:b/>
          <w:sz w:val="28"/>
          <w:szCs w:val="28"/>
        </w:rPr>
        <w:t>масстарт</w:t>
      </w:r>
      <w:proofErr w:type="spellEnd"/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09:00 - судейская коллегия, выдача номеров.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10:00 – пристрелка.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11:00 – старт  </w:t>
      </w:r>
    </w:p>
    <w:p w:rsidR="00DC55CF" w:rsidRDefault="00B803C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Мужчины 35-</w:t>
      </w:r>
      <w:r w:rsidR="00AA00F6">
        <w:rPr>
          <w:b/>
          <w:sz w:val="28"/>
          <w:szCs w:val="28"/>
        </w:rPr>
        <w:t>49</w:t>
      </w:r>
      <w:r>
        <w:rPr>
          <w:b/>
          <w:sz w:val="28"/>
          <w:szCs w:val="28"/>
        </w:rPr>
        <w:t xml:space="preserve"> </w:t>
      </w:r>
      <w:r w:rsidR="00AA00F6">
        <w:rPr>
          <w:b/>
          <w:sz w:val="28"/>
          <w:szCs w:val="28"/>
        </w:rPr>
        <w:t>лет</w:t>
      </w:r>
      <w:r>
        <w:rPr>
          <w:b/>
          <w:sz w:val="28"/>
          <w:szCs w:val="28"/>
        </w:rPr>
        <w:t>: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Дистанция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AA00F6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AA00F6">
        <w:rPr>
          <w:sz w:val="28"/>
          <w:szCs w:val="28"/>
        </w:rPr>
        <w:t>5</w:t>
      </w:r>
      <w:r>
        <w:rPr>
          <w:sz w:val="28"/>
          <w:szCs w:val="28"/>
        </w:rPr>
        <w:t xml:space="preserve"> км со стрельбой на </w:t>
      </w:r>
      <w:r w:rsidR="00AA00F6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AA00F6">
        <w:rPr>
          <w:sz w:val="28"/>
          <w:szCs w:val="28"/>
        </w:rPr>
        <w:t>х</w:t>
      </w:r>
      <w:r>
        <w:rPr>
          <w:sz w:val="28"/>
          <w:szCs w:val="28"/>
        </w:rPr>
        <w:t xml:space="preserve"> огневых рубежах с переносом оружия. Круг – </w:t>
      </w:r>
      <w:r w:rsidR="00AA00F6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AA00F6">
        <w:rPr>
          <w:sz w:val="28"/>
          <w:szCs w:val="28"/>
        </w:rPr>
        <w:t>5</w:t>
      </w:r>
      <w:r>
        <w:rPr>
          <w:sz w:val="28"/>
          <w:szCs w:val="28"/>
        </w:rPr>
        <w:t xml:space="preserve"> км;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Стрельба на 1-м и 2-м огневых рубежах осуществляется из положения «лежа», по мишени размером 45 мм; 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Стрельба на </w:t>
      </w:r>
      <w:r w:rsidR="00AA00F6">
        <w:rPr>
          <w:sz w:val="28"/>
          <w:szCs w:val="28"/>
        </w:rPr>
        <w:t>3</w:t>
      </w:r>
      <w:r>
        <w:rPr>
          <w:sz w:val="28"/>
          <w:szCs w:val="28"/>
        </w:rPr>
        <w:t>-м</w:t>
      </w:r>
      <w:r w:rsidR="00AA00F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AA00F6">
        <w:rPr>
          <w:sz w:val="28"/>
          <w:szCs w:val="28"/>
        </w:rPr>
        <w:t xml:space="preserve">4-м </w:t>
      </w:r>
      <w:r>
        <w:rPr>
          <w:sz w:val="28"/>
          <w:szCs w:val="28"/>
        </w:rPr>
        <w:t>огневых рубежах осуществляется из положения «стоя» по мишени размером 115 мм;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 каждый неточный выстрел – штрафной круг </w:t>
      </w:r>
      <w:r w:rsidR="00AA00F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AA00F6">
        <w:rPr>
          <w:sz w:val="28"/>
          <w:szCs w:val="28"/>
        </w:rPr>
        <w:t>0</w:t>
      </w:r>
      <w:r>
        <w:rPr>
          <w:sz w:val="28"/>
          <w:szCs w:val="28"/>
        </w:rPr>
        <w:t xml:space="preserve"> метров.</w:t>
      </w:r>
    </w:p>
    <w:p w:rsidR="00AA00F6" w:rsidRDefault="00AA00F6" w:rsidP="00AA00F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Мужчины 50-64 года, Женщины</w:t>
      </w:r>
      <w:r w:rsidR="00EE59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35-49 лет:</w:t>
      </w:r>
    </w:p>
    <w:p w:rsidR="00AA00F6" w:rsidRDefault="00AA00F6" w:rsidP="00AA00F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Дистанция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10 км со стрельбой на 4-х огневых рубежах с переносом оружия. Круг – 2 км;</w:t>
      </w:r>
    </w:p>
    <w:p w:rsidR="00AA00F6" w:rsidRDefault="00AA00F6" w:rsidP="00AA00F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Стрельба на 1-м и 2-м огневых рубежах осуществляется из положения «лежа», по мишени размером 45 мм; </w:t>
      </w:r>
    </w:p>
    <w:p w:rsidR="00AA00F6" w:rsidRDefault="00AA00F6" w:rsidP="00AA00F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Стрельба на 3-м и 4-м огневых рубежах осуществляется из положения «стоя» по мишени размером 115 мм;</w:t>
      </w:r>
    </w:p>
    <w:p w:rsidR="00AA00F6" w:rsidRDefault="00AA00F6" w:rsidP="00AA00F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За каждый неточный выстрел – штрафной круг 150 метров.</w:t>
      </w:r>
    </w:p>
    <w:p w:rsidR="00DC55CF" w:rsidRDefault="00B803C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65 </w:t>
      </w:r>
      <w:r w:rsidR="00EE5921">
        <w:rPr>
          <w:b/>
          <w:sz w:val="28"/>
          <w:szCs w:val="28"/>
        </w:rPr>
        <w:t xml:space="preserve">лет </w:t>
      </w:r>
      <w:r>
        <w:rPr>
          <w:b/>
          <w:sz w:val="28"/>
          <w:szCs w:val="28"/>
        </w:rPr>
        <w:t xml:space="preserve">и старше, Женщины 50 </w:t>
      </w:r>
      <w:r w:rsidR="00EE5921">
        <w:rPr>
          <w:b/>
          <w:sz w:val="28"/>
          <w:szCs w:val="28"/>
        </w:rPr>
        <w:t xml:space="preserve">лет </w:t>
      </w:r>
      <w:r>
        <w:rPr>
          <w:b/>
          <w:sz w:val="28"/>
          <w:szCs w:val="28"/>
        </w:rPr>
        <w:t xml:space="preserve">и старше: 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Дистанция</w:t>
      </w:r>
      <w:r>
        <w:rPr>
          <w:b/>
          <w:sz w:val="28"/>
          <w:szCs w:val="28"/>
        </w:rPr>
        <w:t xml:space="preserve">– </w:t>
      </w:r>
      <w:r w:rsidR="00AA00F6">
        <w:rPr>
          <w:sz w:val="28"/>
          <w:szCs w:val="28"/>
        </w:rPr>
        <w:t>7,5</w:t>
      </w:r>
      <w:r>
        <w:rPr>
          <w:sz w:val="28"/>
          <w:szCs w:val="28"/>
        </w:rPr>
        <w:t xml:space="preserve"> км со стрельбой на </w:t>
      </w:r>
      <w:r w:rsidR="00AA00F6">
        <w:rPr>
          <w:sz w:val="28"/>
          <w:szCs w:val="28"/>
        </w:rPr>
        <w:t>4-х</w:t>
      </w:r>
      <w:r>
        <w:rPr>
          <w:sz w:val="28"/>
          <w:szCs w:val="28"/>
        </w:rPr>
        <w:t xml:space="preserve"> огневых рубежах. Круг – 1,</w:t>
      </w:r>
      <w:r w:rsidR="00AA00F6">
        <w:rPr>
          <w:sz w:val="28"/>
          <w:szCs w:val="28"/>
        </w:rPr>
        <w:t>5</w:t>
      </w:r>
      <w:r>
        <w:rPr>
          <w:sz w:val="28"/>
          <w:szCs w:val="28"/>
        </w:rPr>
        <w:t xml:space="preserve"> км;   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Стрельба на 1-м</w:t>
      </w:r>
      <w:r w:rsidR="00AA00F6">
        <w:rPr>
          <w:sz w:val="28"/>
          <w:szCs w:val="28"/>
        </w:rPr>
        <w:t xml:space="preserve"> и </w:t>
      </w:r>
      <w:r>
        <w:rPr>
          <w:sz w:val="28"/>
          <w:szCs w:val="28"/>
        </w:rPr>
        <w:t>2-м огневых рубежах осуществляется из положения «лежа», по мишени размером 45 мм;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Стрельба на </w:t>
      </w:r>
      <w:r w:rsidR="00AA00F6">
        <w:rPr>
          <w:sz w:val="28"/>
          <w:szCs w:val="28"/>
        </w:rPr>
        <w:t>3</w:t>
      </w:r>
      <w:r>
        <w:rPr>
          <w:sz w:val="28"/>
          <w:szCs w:val="28"/>
        </w:rPr>
        <w:t>-м</w:t>
      </w:r>
      <w:r w:rsidR="00AA00F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AA00F6">
        <w:rPr>
          <w:sz w:val="28"/>
          <w:szCs w:val="28"/>
        </w:rPr>
        <w:t>4</w:t>
      </w:r>
      <w:r>
        <w:rPr>
          <w:sz w:val="28"/>
          <w:szCs w:val="28"/>
        </w:rPr>
        <w:t>-м огневых рубежах осуществляется из положения «стоя» по мишени размером 115 мм;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За каждый неточный выстрел – штрафной круг 75 метров.</w:t>
      </w:r>
    </w:p>
    <w:p w:rsidR="00DC55CF" w:rsidRDefault="00DD171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B803C1">
        <w:rPr>
          <w:b/>
          <w:sz w:val="28"/>
          <w:szCs w:val="28"/>
        </w:rPr>
        <w:t xml:space="preserve"> июля – роллеры</w:t>
      </w:r>
      <w:r w:rsidR="00A30127" w:rsidRPr="002634D6">
        <w:rPr>
          <w:b/>
          <w:sz w:val="28"/>
          <w:szCs w:val="28"/>
        </w:rPr>
        <w:t>-</w:t>
      </w:r>
      <w:r w:rsidR="00B803C1">
        <w:rPr>
          <w:b/>
          <w:sz w:val="28"/>
          <w:szCs w:val="28"/>
        </w:rPr>
        <w:t>гонка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09:00 – пристрелка.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10:00 – старт.</w:t>
      </w:r>
    </w:p>
    <w:p w:rsidR="00DC55CF" w:rsidRDefault="00B803C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Мужчины 35-49 года: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Дистанция – 12,5 км со стрельбой на 4-х огневых рубежах с переносом оружия. Круг – 2,5 км;    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Стрельба на 1-м и 3-м огневых рубежах осуществляется из положения «лежа», по мишени размером 45 мм;     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Стрельба на 2-м и 4-м огневых рубежах осуществляется из положения «стоя» по мишени размером 115 мм;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 каждый неточный выстрел – штраф 1 минута.</w:t>
      </w:r>
    </w:p>
    <w:p w:rsidR="00DC55CF" w:rsidRDefault="00B803C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Мужчины 50-64 года, Женщины 35-49 лет: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Дистанция – 10 км со стрельбой на 4-х огневых рубежах с переносом оружия. Круг – 2</w:t>
      </w:r>
      <w:r w:rsidR="00A30127">
        <w:rPr>
          <w:sz w:val="28"/>
          <w:szCs w:val="28"/>
        </w:rPr>
        <w:t xml:space="preserve"> </w:t>
      </w:r>
      <w:r>
        <w:rPr>
          <w:sz w:val="28"/>
          <w:szCs w:val="28"/>
        </w:rPr>
        <w:t>км;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Стрельба на 1-м и 3-м огневых рубежах осуществляется из положения «лежа», по мишени размером 45 мм.     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Стрельба на 2-м и 4-м огневых рубежах осуществляется из положения «стоя» по мишени размером 115 мм.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 каждый неточный выстрел – штраф 1 минута.</w:t>
      </w:r>
    </w:p>
    <w:p w:rsidR="00DC55CF" w:rsidRDefault="00B803C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65 лет и старше, женщины 50 лет и старше: 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Дистанция – 7,</w:t>
      </w:r>
      <w:r w:rsidR="005068B8">
        <w:rPr>
          <w:sz w:val="28"/>
          <w:szCs w:val="28"/>
        </w:rPr>
        <w:t>2</w:t>
      </w:r>
      <w:r>
        <w:rPr>
          <w:sz w:val="28"/>
          <w:szCs w:val="28"/>
        </w:rPr>
        <w:t xml:space="preserve"> км со стрельбой на 4-х огневых рубежах с переносом оружия. Круг – 1,</w:t>
      </w:r>
      <w:r w:rsidR="005068B8">
        <w:rPr>
          <w:sz w:val="28"/>
          <w:szCs w:val="28"/>
        </w:rPr>
        <w:t>2</w:t>
      </w:r>
      <w:r>
        <w:rPr>
          <w:sz w:val="28"/>
          <w:szCs w:val="28"/>
        </w:rPr>
        <w:t xml:space="preserve"> км.    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Стрельба на 1-м и 3-м огневых рубежах осуществляется из положения «лежа», по мишени размером 45 мм.     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Стрельба на 2-м и 4-м огневых рубежах осуществляется из положения «стоя» по мишени размером 115 мм.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 каждый неточный выстрел – штраф 1 минута.</w:t>
      </w:r>
    </w:p>
    <w:p w:rsidR="00DC55CF" w:rsidRDefault="00DD17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26</w:t>
      </w:r>
      <w:r w:rsidR="00B803C1">
        <w:rPr>
          <w:b/>
          <w:sz w:val="28"/>
          <w:szCs w:val="28"/>
        </w:rPr>
        <w:t xml:space="preserve"> июля</w:t>
      </w:r>
      <w:r w:rsidR="00A30127" w:rsidRPr="002634D6">
        <w:rPr>
          <w:b/>
          <w:sz w:val="28"/>
          <w:szCs w:val="28"/>
        </w:rPr>
        <w:t xml:space="preserve"> </w:t>
      </w:r>
      <w:r w:rsidR="00A30127">
        <w:rPr>
          <w:b/>
          <w:sz w:val="28"/>
          <w:szCs w:val="28"/>
        </w:rPr>
        <w:t>– роллеры-эстафета</w:t>
      </w:r>
      <w:r w:rsidR="00A4322B">
        <w:rPr>
          <w:b/>
          <w:sz w:val="28"/>
          <w:szCs w:val="28"/>
        </w:rPr>
        <w:t>-смешанная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09:00 – пристрелка.</w:t>
      </w:r>
    </w:p>
    <w:p w:rsidR="00DC55CF" w:rsidRDefault="00B803C1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10:00 – старт.</w:t>
      </w:r>
    </w:p>
    <w:p w:rsidR="00891914" w:rsidRDefault="00891914" w:rsidP="00891914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Одиночная смешанная эстафета (с возрастным гандикапом в формате преследования)</w:t>
      </w:r>
      <w:r>
        <w:rPr>
          <w:sz w:val="28"/>
          <w:szCs w:val="28"/>
        </w:rPr>
        <w:t>:</w:t>
      </w:r>
    </w:p>
    <w:p w:rsidR="00891914" w:rsidRDefault="00891914" w:rsidP="00891914">
      <w:pPr>
        <w:rPr>
          <w:sz w:val="28"/>
          <w:szCs w:val="28"/>
        </w:rPr>
      </w:pPr>
      <w:r>
        <w:rPr>
          <w:sz w:val="28"/>
          <w:szCs w:val="28"/>
        </w:rPr>
        <w:t>1 группа – мужчины: суммарный возраст участников до 110 лет включительно;</w:t>
      </w:r>
    </w:p>
    <w:p w:rsidR="00891914" w:rsidRDefault="00891914" w:rsidP="00891914">
      <w:pPr>
        <w:rPr>
          <w:sz w:val="28"/>
          <w:szCs w:val="28"/>
        </w:rPr>
      </w:pPr>
      <w:r>
        <w:rPr>
          <w:sz w:val="28"/>
          <w:szCs w:val="28"/>
        </w:rPr>
        <w:t>2 группа – мужчины: суммарный возраст участников 111 год и старше;</w:t>
      </w:r>
    </w:p>
    <w:p w:rsidR="00891914" w:rsidRDefault="00891914" w:rsidP="00891914">
      <w:pPr>
        <w:rPr>
          <w:sz w:val="28"/>
          <w:szCs w:val="28"/>
        </w:rPr>
      </w:pPr>
      <w:r>
        <w:rPr>
          <w:sz w:val="28"/>
          <w:szCs w:val="28"/>
        </w:rPr>
        <w:t>3 группа – женщины: суммарный возраст участников 70 лет и старше.</w:t>
      </w:r>
    </w:p>
    <w:p w:rsidR="00891914" w:rsidRDefault="00891914" w:rsidP="00891914">
      <w:pPr>
        <w:rPr>
          <w:sz w:val="28"/>
          <w:szCs w:val="28"/>
        </w:rPr>
      </w:pPr>
      <w:r>
        <w:rPr>
          <w:sz w:val="28"/>
          <w:szCs w:val="28"/>
        </w:rPr>
        <w:t>– дистанция 10 км.</w:t>
      </w:r>
    </w:p>
    <w:p w:rsidR="00891914" w:rsidRDefault="00891914" w:rsidP="0089191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>команда состоит из двух участников: один участник бежит 1-й и 3-й этапы кроссом, круг –1 км, второй -  участник  2-й и 4-й этапы на лыжероллерах, круг – 1,2 км;</w:t>
      </w:r>
      <w:r>
        <w:rPr>
          <w:rFonts w:eastAsia="Calibri"/>
          <w:sz w:val="28"/>
          <w:szCs w:val="28"/>
        </w:rPr>
        <w:br/>
      </w:r>
      <w:r>
        <w:rPr>
          <w:sz w:val="28"/>
          <w:szCs w:val="28"/>
        </w:rPr>
        <w:t xml:space="preserve"> - составы команд формируются по региональному принципу и критериям, прописанным в Положении о летнем КР;</w:t>
      </w:r>
    </w:p>
    <w:p w:rsidR="00891914" w:rsidRDefault="00891914" w:rsidP="00891914">
      <w:pPr>
        <w:rPr>
          <w:sz w:val="28"/>
          <w:szCs w:val="28"/>
        </w:rPr>
      </w:pPr>
      <w:r>
        <w:rPr>
          <w:sz w:val="28"/>
          <w:szCs w:val="28"/>
        </w:rPr>
        <w:t>- старт 1 этапа дается согласно возрастного гандикапа (7 сек. за 1 год от суммарного возраста участников), начиная с самой возрастной команды;</w:t>
      </w:r>
    </w:p>
    <w:p w:rsidR="00891914" w:rsidRDefault="00891914" w:rsidP="00891914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каждый участник на 1-м, 2-м и 3-м этапе после стрельбы «стоя» пробегает сразу на передачу этапа, без прохождения круга, а участник на 4-м этапе после стрельбы «стоя» пробегает заключительный финишный круг 1.2км.</w:t>
      </w:r>
    </w:p>
    <w:p w:rsidR="00891914" w:rsidRDefault="00891914" w:rsidP="00891914">
      <w:pPr>
        <w:contextualSpacing/>
        <w:rPr>
          <w:b/>
          <w:sz w:val="24"/>
          <w:szCs w:val="24"/>
        </w:rPr>
      </w:pPr>
      <w:r>
        <w:rPr>
          <w:rFonts w:eastAsia="Calibri"/>
          <w:sz w:val="28"/>
          <w:szCs w:val="28"/>
        </w:rPr>
        <w:t>- за каждую не закрытую мишень после использования трех дополнительных патронов на каждом огневом рубеже – штрафной круг на 1 и 3 этапах – 50 м, на 2 и 4 этапах – 75 м.</w:t>
      </w:r>
      <w:r>
        <w:rPr>
          <w:b/>
          <w:sz w:val="24"/>
          <w:szCs w:val="24"/>
        </w:rPr>
        <w:tab/>
      </w:r>
    </w:p>
    <w:p w:rsidR="00DC55CF" w:rsidRDefault="00DD1711" w:rsidP="00891914">
      <w:pPr>
        <w:jc w:val="both"/>
        <w:rPr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>27</w:t>
      </w:r>
      <w:r w:rsidR="00B803C1">
        <w:rPr>
          <w:b/>
          <w:sz w:val="28"/>
          <w:szCs w:val="28"/>
        </w:rPr>
        <w:t xml:space="preserve"> июля </w:t>
      </w:r>
      <w:r w:rsidR="00B803C1">
        <w:rPr>
          <w:sz w:val="28"/>
          <w:szCs w:val="28"/>
        </w:rPr>
        <w:t>– День отъезда.</w:t>
      </w:r>
    </w:p>
    <w:p w:rsidR="00DC55CF" w:rsidRDefault="00DC55CF">
      <w:pPr>
        <w:ind w:firstLine="709"/>
        <w:jc w:val="both"/>
        <w:rPr>
          <w:b/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ПОДВЕДЕНИЯ ИТОГОВ</w:t>
      </w:r>
    </w:p>
    <w:p w:rsidR="00DC55CF" w:rsidRDefault="00DC55CF">
      <w:pPr>
        <w:tabs>
          <w:tab w:val="left" w:pos="425"/>
        </w:tabs>
        <w:ind w:firstLineChars="71" w:firstLine="199"/>
        <w:jc w:val="center"/>
        <w:rPr>
          <w:b/>
          <w:sz w:val="28"/>
          <w:szCs w:val="28"/>
        </w:rPr>
      </w:pPr>
    </w:p>
    <w:p w:rsidR="00DC55CF" w:rsidRDefault="00B803C1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Соревнований проводится в соответствии с Правилами. </w:t>
      </w:r>
    </w:p>
    <w:p w:rsidR="00DC55CF" w:rsidRDefault="00B803C1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лично-командные.</w:t>
      </w:r>
    </w:p>
    <w:p w:rsidR="00DC55CF" w:rsidRDefault="00B803C1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индивидуальных и командных дисциплинах Победитель определяется в каждой возрастной группе по наилучшему результату.</w:t>
      </w:r>
    </w:p>
    <w:p w:rsidR="00DC55CF" w:rsidRDefault="00DC55CF">
      <w:pPr>
        <w:ind w:firstLineChars="71" w:firstLine="199"/>
        <w:contextualSpacing/>
        <w:jc w:val="both"/>
        <w:rPr>
          <w:b/>
          <w:bCs/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</w:t>
      </w:r>
    </w:p>
    <w:p w:rsidR="00DC55CF" w:rsidRDefault="00DC55CF">
      <w:pPr>
        <w:ind w:firstLine="709"/>
        <w:jc w:val="both"/>
        <w:rPr>
          <w:b/>
          <w:strike/>
          <w:sz w:val="28"/>
          <w:szCs w:val="28"/>
        </w:rPr>
      </w:pPr>
    </w:p>
    <w:p w:rsidR="00DC55CF" w:rsidRDefault="00B803C1">
      <w:pPr>
        <w:ind w:firstLine="708"/>
        <w:jc w:val="both"/>
        <w:rPr>
          <w:sz w:val="24"/>
          <w:szCs w:val="24"/>
        </w:rPr>
      </w:pPr>
      <w:r>
        <w:rPr>
          <w:bCs/>
          <w:sz w:val="28"/>
          <w:szCs w:val="28"/>
        </w:rPr>
        <w:t>Победители и призёры каждой возрастной группы в отдельных дисциплинах Соревнований награждаются памятными медалями и дипломами ООО Федерация биатлона «Союз биатлонистов России». Награждение проводит «Сообщество ветеранов Новосибирской области по биатлону». Организаторы оставляют за собой право по проведению дополнительного награждения и вручению специальных призов от спонсоров и других организаций.</w:t>
      </w: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УСЛОВИЯ ФИНАНСИРОВАНИЯ</w:t>
      </w:r>
    </w:p>
    <w:p w:rsidR="00DC55CF" w:rsidRDefault="00DC55CF">
      <w:pPr>
        <w:ind w:firstLine="709"/>
        <w:jc w:val="distribute"/>
        <w:rPr>
          <w:sz w:val="28"/>
          <w:szCs w:val="28"/>
        </w:rPr>
      </w:pPr>
    </w:p>
    <w:p w:rsidR="00DC55CF" w:rsidRDefault="00B803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 по подготовке и проведению Соревнований несет РОО «Федерация биатлона Новосибирской области» за счет собственных и/или привлеченных средств.</w:t>
      </w:r>
    </w:p>
    <w:p w:rsidR="00DC55CF" w:rsidRDefault="00B803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Расходы, связанные с непосредственным участием в соревновании </w:t>
      </w:r>
      <w:r>
        <w:rPr>
          <w:sz w:val="28"/>
          <w:szCs w:val="28"/>
        </w:rPr>
        <w:t xml:space="preserve">(проезд, проживание, питание) </w:t>
      </w:r>
      <w:r>
        <w:rPr>
          <w:bCs/>
          <w:sz w:val="28"/>
          <w:szCs w:val="28"/>
        </w:rPr>
        <w:t>осуществляются за счет личных средств участников соревнования или командирующих организаций.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проводится за счет участников Соревнования, спортивных организаций и внебюджетных средств в соответствии с действующим законодательством Российской Федерации.</w:t>
      </w:r>
    </w:p>
    <w:p w:rsidR="00DC55CF" w:rsidRDefault="00B803C1">
      <w:pPr>
        <w:numPr>
          <w:ilvl w:val="0"/>
          <w:numId w:val="1"/>
        </w:numPr>
        <w:ind w:left="0"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ОБЕСПЕЧЕНИЕ БЕЗОПАСНОСТИ УЧАСТНИКОВ И ЗРИТЕЛЕЙ</w:t>
      </w: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DC55CF" w:rsidRDefault="00B803C1">
      <w:pPr>
        <w:pStyle w:val="a9"/>
        <w:tabs>
          <w:tab w:val="left" w:pos="96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зрителей и участников, Соревнования проводятся на спортивном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 (Постановление Правительства Российской Федерации от 18 апреля 2014г. №353).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зрителя и участника, Соревнования проводятся на объектах спорта, включенных во Всероссийский реестр объектов спорта, в соответствии п. 5 ст.37.1с Федерального закона от 4 декабря 2007 года  № 329-ФЗ «О физической культуре и спорте в Российской Федерации», Закона МВД Российской Федерации «Об оружии», отвечающих требованиям соответствующих нормативных правовых актов, действующих на территории  Российской Федерации по вопросам обеспечения общественного порядка и безопасности участников и зрителей, а также отвечают требованиям правил проведения соревнований по биатлону.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здравоохранения РФ от 23 октября 2020 г.   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мероприятиях»;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</w:t>
      </w:r>
      <w:proofErr w:type="spellStart"/>
      <w:r>
        <w:rPr>
          <w:sz w:val="28"/>
          <w:szCs w:val="28"/>
        </w:rPr>
        <w:t>Минспортом</w:t>
      </w:r>
      <w:proofErr w:type="spellEnd"/>
      <w:r>
        <w:rPr>
          <w:sz w:val="28"/>
          <w:szCs w:val="28"/>
        </w:rPr>
        <w:t xml:space="preserve"> и Главным государственным санитарным врачом РФ 31.07.2020г.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Иными распорядительными документами по вопросам обеспечения общественной безопасности при проведении спортивных соревнований, действующих на момент проведения соревнования.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Участники и гости Соревнований обязаны строго соблюдать Правила Соревнований, правила данного Положения и Правила посещения спортивных объектов, на которых проводятся Соревнования.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п.3 ч.4 ст.26.2 329-ФЗ «О физической культуре и спорте в Российской Федерации» настоящим Положением запрещается оказывать противоправное влияние на результаты соревнований.</w:t>
      </w: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tabs>
          <w:tab w:val="clear" w:pos="425"/>
        </w:tabs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СТРАХОВАНИЕ УЧАСТНИКОВ</w:t>
      </w: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Соревновании осуществляется только при наличии оригинала полиса обязательного медицинского страхования и договора (страхового полиса) о страховании жизни и здоровья от несчастных случаев при участии в соревнованиях, которые предоставляются в комиссию по допуску участников.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проводится за счет участников Соревнования, спортивных организаций и внебюджетных средств в соответствии с действующим законодательством Российской Федерации.</w:t>
      </w:r>
    </w:p>
    <w:p w:rsidR="00DC55CF" w:rsidRDefault="00DC55CF">
      <w:pPr>
        <w:ind w:firstLineChars="71" w:firstLine="199"/>
        <w:jc w:val="both"/>
        <w:rPr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ПОДАЧА ЗАЯВОК НА УЧАСТИЕ</w:t>
      </w:r>
    </w:p>
    <w:p w:rsidR="00DC55CF" w:rsidRDefault="00DC55CF">
      <w:pPr>
        <w:ind w:firstLine="709"/>
        <w:rPr>
          <w:sz w:val="28"/>
          <w:szCs w:val="28"/>
        </w:rPr>
      </w:pPr>
    </w:p>
    <w:p w:rsidR="00DC55CF" w:rsidRDefault="00B803C1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Регистрация (заявка) участников соревнований производится на сайте </w:t>
      </w:r>
      <w:hyperlink r:id="rId9" w:history="1">
        <w:r>
          <w:rPr>
            <w:rStyle w:val="a4"/>
            <w:sz w:val="28"/>
            <w:szCs w:val="28"/>
          </w:rPr>
          <w:t>www.biathlonmasters.ru</w:t>
        </w:r>
      </w:hyperlink>
      <w:r w:rsidR="00DD1711">
        <w:rPr>
          <w:sz w:val="28"/>
          <w:szCs w:val="28"/>
        </w:rPr>
        <w:t>в срок 20 июля 2026</w:t>
      </w:r>
      <w:r>
        <w:rPr>
          <w:sz w:val="28"/>
          <w:szCs w:val="28"/>
        </w:rPr>
        <w:t xml:space="preserve"> г. включительно.</w:t>
      </w:r>
    </w:p>
    <w:p w:rsidR="00DC55CF" w:rsidRDefault="00B803C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Оригиналы заявок, заверенные печатью медицинского учреждения и подписью медицинского работника и документы, указанные в пункте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настоящего Регламента, подаются </w:t>
      </w:r>
      <w:r w:rsidR="00DD1711">
        <w:rPr>
          <w:sz w:val="28"/>
          <w:szCs w:val="28"/>
        </w:rPr>
        <w:t>в судейскую коллегию до 24 июля 2026</w:t>
      </w:r>
      <w:r>
        <w:rPr>
          <w:sz w:val="28"/>
          <w:szCs w:val="28"/>
        </w:rPr>
        <w:t xml:space="preserve"> г.</w:t>
      </w:r>
    </w:p>
    <w:p w:rsidR="00DC55CF" w:rsidRDefault="00B803C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Заседание</w:t>
      </w:r>
      <w:r w:rsidR="00DD1711">
        <w:rPr>
          <w:sz w:val="28"/>
          <w:szCs w:val="28"/>
        </w:rPr>
        <w:t xml:space="preserve"> судейской коллегии состоится 24</w:t>
      </w:r>
      <w:r>
        <w:rPr>
          <w:sz w:val="28"/>
          <w:szCs w:val="28"/>
        </w:rPr>
        <w:t xml:space="preserve"> июля в 9:00 по адресу г. Новосибирск НБК ГАУ ДО НСО «СШОР по биатлону имени </w:t>
      </w:r>
      <w:proofErr w:type="spellStart"/>
      <w:r>
        <w:rPr>
          <w:sz w:val="28"/>
          <w:szCs w:val="28"/>
        </w:rPr>
        <w:t>В.Ф.Маматова</w:t>
      </w:r>
      <w:proofErr w:type="spellEnd"/>
      <w:r>
        <w:rPr>
          <w:sz w:val="28"/>
          <w:szCs w:val="28"/>
        </w:rPr>
        <w:t>» ул. Биатлонная, 1, 4 этаж.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в Соревновании, поданные позже установленного времени, рассматриваются жюри Соревнования.</w:t>
      </w:r>
    </w:p>
    <w:p w:rsidR="00DC55CF" w:rsidRDefault="00B803C1">
      <w:pPr>
        <w:ind w:firstLine="360"/>
        <w:rPr>
          <w:sz w:val="24"/>
          <w:szCs w:val="24"/>
        </w:rPr>
      </w:pPr>
      <w:r>
        <w:rPr>
          <w:sz w:val="28"/>
          <w:szCs w:val="28"/>
        </w:rPr>
        <w:t xml:space="preserve">Дополнительную информацию можно получить, отправив вопрос на адрес эл. почты </w:t>
      </w:r>
      <w:hyperlink r:id="rId10" w:history="1">
        <w:r>
          <w:rPr>
            <w:rStyle w:val="a4"/>
            <w:sz w:val="24"/>
            <w:szCs w:val="24"/>
            <w:lang w:val="en-US"/>
          </w:rPr>
          <w:t>kurgan</w:t>
        </w:r>
        <w:r>
          <w:rPr>
            <w:rStyle w:val="a4"/>
            <w:sz w:val="24"/>
            <w:szCs w:val="24"/>
          </w:rPr>
          <w:t>-</w:t>
        </w:r>
        <w:r>
          <w:rPr>
            <w:rStyle w:val="a4"/>
            <w:sz w:val="24"/>
            <w:szCs w:val="24"/>
            <w:lang w:val="en-US"/>
          </w:rPr>
          <w:t>t</w:t>
        </w:r>
        <w:r>
          <w:rPr>
            <w:rStyle w:val="a4"/>
            <w:sz w:val="24"/>
            <w:szCs w:val="24"/>
          </w:rPr>
          <w:t>67@</w:t>
        </w:r>
        <w:r>
          <w:rPr>
            <w:rStyle w:val="a4"/>
            <w:sz w:val="24"/>
            <w:szCs w:val="24"/>
            <w:lang w:val="en-US"/>
          </w:rPr>
          <w:t>mail</w:t>
        </w:r>
        <w:r>
          <w:rPr>
            <w:rStyle w:val="a4"/>
            <w:sz w:val="24"/>
            <w:szCs w:val="24"/>
          </w:rPr>
          <w:t>.</w:t>
        </w:r>
        <w:proofErr w:type="spellStart"/>
        <w:r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>
        <w:rPr>
          <w:rStyle w:val="a4"/>
          <w:sz w:val="24"/>
          <w:szCs w:val="24"/>
        </w:rPr>
        <w:t xml:space="preserve"> </w:t>
      </w:r>
      <w:r>
        <w:rPr>
          <w:sz w:val="28"/>
          <w:szCs w:val="28"/>
        </w:rPr>
        <w:t>или по телефону 8-962-826-54-16.</w:t>
      </w: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DC55CF" w:rsidRDefault="00DC55CF">
      <w:pPr>
        <w:jc w:val="both"/>
        <w:rPr>
          <w:sz w:val="28"/>
          <w:szCs w:val="28"/>
        </w:rPr>
      </w:pP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Настоящий Регламент является основанием для командирования спортсменов и тренеров на Соревнования.</w:t>
      </w:r>
    </w:p>
    <w:sectPr w:rsidR="00DC55CF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850" w:bottom="1134" w:left="1417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8B" w:rsidRDefault="00362A8B">
      <w:r>
        <w:separator/>
      </w:r>
    </w:p>
  </w:endnote>
  <w:endnote w:type="continuationSeparator" w:id="0">
    <w:p w:rsidR="00362A8B" w:rsidRDefault="0036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5CF" w:rsidRDefault="00B803C1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55CF" w:rsidRDefault="00DC55C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5CF" w:rsidRDefault="00DC55CF">
    <w:pPr>
      <w:pStyle w:val="ab"/>
      <w:framePr w:wrap="around" w:vAnchor="text" w:hAnchor="margin" w:xAlign="right" w:y="1"/>
      <w:rPr>
        <w:rStyle w:val="a5"/>
      </w:rPr>
    </w:pPr>
  </w:p>
  <w:p w:rsidR="00DC55CF" w:rsidRDefault="00DC55C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8B" w:rsidRDefault="00362A8B">
      <w:r>
        <w:separator/>
      </w:r>
    </w:p>
  </w:footnote>
  <w:footnote w:type="continuationSeparator" w:id="0">
    <w:p w:rsidR="00362A8B" w:rsidRDefault="00362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5CF" w:rsidRDefault="00B803C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4605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DC55CF" w:rsidRDefault="00B803C1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91914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0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" filled="f" stroked="f">
              <v:textbox style="mso-fit-shape-to-text:t" inset="0,0,0,0">
                <w:txbxContent>
                  <w:p w:rsidR="00DC55CF" w:rsidRDefault="00B803C1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91914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5CF" w:rsidRDefault="00B803C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6050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DC55CF" w:rsidRDefault="00DC55CF">
                          <w:pPr>
                            <w:pStyle w:val="a8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0;margin-top:0;width:4.55pt;height:11.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" filled="f" stroked="f">
              <v:textbox style="mso-fit-shape-to-text:t" inset="0,0,0,0">
                <w:txbxContent>
                  <w:p w:rsidR="00DC55CF" w:rsidRDefault="00DC55CF">
                    <w:pPr>
                      <w:pStyle w:val="a8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7E37B6"/>
    <w:multiLevelType w:val="singleLevel"/>
    <w:tmpl w:val="987E37B6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A8"/>
    <w:rsid w:val="000007BD"/>
    <w:rsid w:val="00016C41"/>
    <w:rsid w:val="00022F71"/>
    <w:rsid w:val="00024948"/>
    <w:rsid w:val="000346AA"/>
    <w:rsid w:val="0003790F"/>
    <w:rsid w:val="00047859"/>
    <w:rsid w:val="00047D51"/>
    <w:rsid w:val="000534F6"/>
    <w:rsid w:val="0006618D"/>
    <w:rsid w:val="000752E1"/>
    <w:rsid w:val="000835C6"/>
    <w:rsid w:val="00084220"/>
    <w:rsid w:val="000866DF"/>
    <w:rsid w:val="00091AC6"/>
    <w:rsid w:val="0009214B"/>
    <w:rsid w:val="000A249A"/>
    <w:rsid w:val="000A40A3"/>
    <w:rsid w:val="000B1980"/>
    <w:rsid w:val="000C0774"/>
    <w:rsid w:val="000C4D72"/>
    <w:rsid w:val="000D2853"/>
    <w:rsid w:val="000E42F4"/>
    <w:rsid w:val="000F4923"/>
    <w:rsid w:val="00102AFA"/>
    <w:rsid w:val="00125B88"/>
    <w:rsid w:val="00133B46"/>
    <w:rsid w:val="0013672E"/>
    <w:rsid w:val="0014448D"/>
    <w:rsid w:val="00151728"/>
    <w:rsid w:val="001558D5"/>
    <w:rsid w:val="00161EF5"/>
    <w:rsid w:val="00171D1B"/>
    <w:rsid w:val="001800C5"/>
    <w:rsid w:val="00191E27"/>
    <w:rsid w:val="001A2BB5"/>
    <w:rsid w:val="001A3827"/>
    <w:rsid w:val="001B393B"/>
    <w:rsid w:val="001B41B0"/>
    <w:rsid w:val="001B7FEF"/>
    <w:rsid w:val="001C1101"/>
    <w:rsid w:val="001C4FB9"/>
    <w:rsid w:val="001C6789"/>
    <w:rsid w:val="001E5C3C"/>
    <w:rsid w:val="001E62EC"/>
    <w:rsid w:val="001E72C1"/>
    <w:rsid w:val="001F41A1"/>
    <w:rsid w:val="00217B73"/>
    <w:rsid w:val="00231345"/>
    <w:rsid w:val="00235010"/>
    <w:rsid w:val="002404DE"/>
    <w:rsid w:val="00241247"/>
    <w:rsid w:val="002634D6"/>
    <w:rsid w:val="002676F6"/>
    <w:rsid w:val="00271F0B"/>
    <w:rsid w:val="00276DC6"/>
    <w:rsid w:val="002779E3"/>
    <w:rsid w:val="0028394D"/>
    <w:rsid w:val="002841E3"/>
    <w:rsid w:val="002908F2"/>
    <w:rsid w:val="002A01BC"/>
    <w:rsid w:val="002A22F1"/>
    <w:rsid w:val="002A3574"/>
    <w:rsid w:val="002A5C3E"/>
    <w:rsid w:val="002C11C4"/>
    <w:rsid w:val="002C18A2"/>
    <w:rsid w:val="002E341F"/>
    <w:rsid w:val="002F092C"/>
    <w:rsid w:val="002F693C"/>
    <w:rsid w:val="00302DDC"/>
    <w:rsid w:val="00304DF8"/>
    <w:rsid w:val="0031028D"/>
    <w:rsid w:val="00310C8C"/>
    <w:rsid w:val="003158B9"/>
    <w:rsid w:val="003234E5"/>
    <w:rsid w:val="00324F5A"/>
    <w:rsid w:val="00331846"/>
    <w:rsid w:val="003321AD"/>
    <w:rsid w:val="00333B9F"/>
    <w:rsid w:val="00334FBC"/>
    <w:rsid w:val="00343F5A"/>
    <w:rsid w:val="003459E5"/>
    <w:rsid w:val="00362A8B"/>
    <w:rsid w:val="00363912"/>
    <w:rsid w:val="003955E0"/>
    <w:rsid w:val="003A5D69"/>
    <w:rsid w:val="003B3B9D"/>
    <w:rsid w:val="003C28E8"/>
    <w:rsid w:val="003C2CA0"/>
    <w:rsid w:val="003C4CFF"/>
    <w:rsid w:val="003D7420"/>
    <w:rsid w:val="003E3433"/>
    <w:rsid w:val="003E4B56"/>
    <w:rsid w:val="003E5C2B"/>
    <w:rsid w:val="003E65AE"/>
    <w:rsid w:val="003F221B"/>
    <w:rsid w:val="003F6B91"/>
    <w:rsid w:val="003F7191"/>
    <w:rsid w:val="00401596"/>
    <w:rsid w:val="004074AA"/>
    <w:rsid w:val="00414E85"/>
    <w:rsid w:val="0041511E"/>
    <w:rsid w:val="0041787A"/>
    <w:rsid w:val="004225CE"/>
    <w:rsid w:val="00431F99"/>
    <w:rsid w:val="00435074"/>
    <w:rsid w:val="00437C10"/>
    <w:rsid w:val="0044751F"/>
    <w:rsid w:val="0045129F"/>
    <w:rsid w:val="004516DF"/>
    <w:rsid w:val="004531AD"/>
    <w:rsid w:val="004556AB"/>
    <w:rsid w:val="004561A9"/>
    <w:rsid w:val="00466C0F"/>
    <w:rsid w:val="00474DD8"/>
    <w:rsid w:val="00482C43"/>
    <w:rsid w:val="0048501D"/>
    <w:rsid w:val="00485F51"/>
    <w:rsid w:val="00487C44"/>
    <w:rsid w:val="004907C6"/>
    <w:rsid w:val="00495D45"/>
    <w:rsid w:val="004B2ECF"/>
    <w:rsid w:val="004B5097"/>
    <w:rsid w:val="004B67D3"/>
    <w:rsid w:val="004C25C8"/>
    <w:rsid w:val="004D1D71"/>
    <w:rsid w:val="004D2C0A"/>
    <w:rsid w:val="004D34A5"/>
    <w:rsid w:val="004E33D7"/>
    <w:rsid w:val="004F07E2"/>
    <w:rsid w:val="004F4802"/>
    <w:rsid w:val="00504C77"/>
    <w:rsid w:val="00504E20"/>
    <w:rsid w:val="00505439"/>
    <w:rsid w:val="005068B8"/>
    <w:rsid w:val="005104C2"/>
    <w:rsid w:val="005106E8"/>
    <w:rsid w:val="005128CB"/>
    <w:rsid w:val="005163EF"/>
    <w:rsid w:val="00520CBA"/>
    <w:rsid w:val="005367C3"/>
    <w:rsid w:val="00536C69"/>
    <w:rsid w:val="005404DD"/>
    <w:rsid w:val="0055400C"/>
    <w:rsid w:val="0055466A"/>
    <w:rsid w:val="005554BE"/>
    <w:rsid w:val="00556EEA"/>
    <w:rsid w:val="005578A7"/>
    <w:rsid w:val="00561B98"/>
    <w:rsid w:val="00564243"/>
    <w:rsid w:val="005723E0"/>
    <w:rsid w:val="005744B6"/>
    <w:rsid w:val="005800DD"/>
    <w:rsid w:val="005908D1"/>
    <w:rsid w:val="0059402F"/>
    <w:rsid w:val="005A72A2"/>
    <w:rsid w:val="005A794D"/>
    <w:rsid w:val="005B05B9"/>
    <w:rsid w:val="005B0714"/>
    <w:rsid w:val="005B5089"/>
    <w:rsid w:val="005C20E6"/>
    <w:rsid w:val="005C2545"/>
    <w:rsid w:val="005D74E5"/>
    <w:rsid w:val="005F7377"/>
    <w:rsid w:val="00605BF1"/>
    <w:rsid w:val="00616F7D"/>
    <w:rsid w:val="006201BE"/>
    <w:rsid w:val="00625DA0"/>
    <w:rsid w:val="00630265"/>
    <w:rsid w:val="0063040A"/>
    <w:rsid w:val="006318C4"/>
    <w:rsid w:val="00632EDE"/>
    <w:rsid w:val="00636C8D"/>
    <w:rsid w:val="00637F5D"/>
    <w:rsid w:val="00640B8B"/>
    <w:rsid w:val="00642DFE"/>
    <w:rsid w:val="00644BFA"/>
    <w:rsid w:val="006560DC"/>
    <w:rsid w:val="00657D22"/>
    <w:rsid w:val="006654EF"/>
    <w:rsid w:val="00683D74"/>
    <w:rsid w:val="00685DAE"/>
    <w:rsid w:val="006871B6"/>
    <w:rsid w:val="0069092E"/>
    <w:rsid w:val="006962EA"/>
    <w:rsid w:val="0069734D"/>
    <w:rsid w:val="006A30BD"/>
    <w:rsid w:val="006A3389"/>
    <w:rsid w:val="006B16B3"/>
    <w:rsid w:val="006B2E1C"/>
    <w:rsid w:val="006B575B"/>
    <w:rsid w:val="006B6B47"/>
    <w:rsid w:val="006C0164"/>
    <w:rsid w:val="006D34F1"/>
    <w:rsid w:val="006E3E8C"/>
    <w:rsid w:val="006F63AD"/>
    <w:rsid w:val="006F719D"/>
    <w:rsid w:val="00710A1E"/>
    <w:rsid w:val="0073003F"/>
    <w:rsid w:val="00731285"/>
    <w:rsid w:val="00741717"/>
    <w:rsid w:val="0074361B"/>
    <w:rsid w:val="00757F0E"/>
    <w:rsid w:val="00761447"/>
    <w:rsid w:val="00772EE8"/>
    <w:rsid w:val="007747DA"/>
    <w:rsid w:val="007817DD"/>
    <w:rsid w:val="0079586C"/>
    <w:rsid w:val="007B1868"/>
    <w:rsid w:val="007B6695"/>
    <w:rsid w:val="007C50D1"/>
    <w:rsid w:val="007C5685"/>
    <w:rsid w:val="007C77F2"/>
    <w:rsid w:val="007E2219"/>
    <w:rsid w:val="007E5B93"/>
    <w:rsid w:val="007E75C4"/>
    <w:rsid w:val="007F5BC9"/>
    <w:rsid w:val="007F7A62"/>
    <w:rsid w:val="00806742"/>
    <w:rsid w:val="00817790"/>
    <w:rsid w:val="008215A3"/>
    <w:rsid w:val="0082583E"/>
    <w:rsid w:val="00830916"/>
    <w:rsid w:val="008569D2"/>
    <w:rsid w:val="00856B3F"/>
    <w:rsid w:val="00870FAB"/>
    <w:rsid w:val="00874A6E"/>
    <w:rsid w:val="00876F18"/>
    <w:rsid w:val="00880714"/>
    <w:rsid w:val="00891914"/>
    <w:rsid w:val="00893C89"/>
    <w:rsid w:val="00897193"/>
    <w:rsid w:val="008A3100"/>
    <w:rsid w:val="008A56AF"/>
    <w:rsid w:val="008A5A9A"/>
    <w:rsid w:val="008B3856"/>
    <w:rsid w:val="008B5040"/>
    <w:rsid w:val="008B6068"/>
    <w:rsid w:val="008C2BFE"/>
    <w:rsid w:val="008C6948"/>
    <w:rsid w:val="008C6BB3"/>
    <w:rsid w:val="008D3C35"/>
    <w:rsid w:val="008D51DD"/>
    <w:rsid w:val="008E5113"/>
    <w:rsid w:val="008F0DAE"/>
    <w:rsid w:val="008F2C24"/>
    <w:rsid w:val="0090329F"/>
    <w:rsid w:val="009101FE"/>
    <w:rsid w:val="009219B1"/>
    <w:rsid w:val="009337E7"/>
    <w:rsid w:val="0093571E"/>
    <w:rsid w:val="00945146"/>
    <w:rsid w:val="00945CA1"/>
    <w:rsid w:val="00950471"/>
    <w:rsid w:val="00951464"/>
    <w:rsid w:val="00954E07"/>
    <w:rsid w:val="0096069D"/>
    <w:rsid w:val="00962BBC"/>
    <w:rsid w:val="009663A6"/>
    <w:rsid w:val="00972992"/>
    <w:rsid w:val="00977A6F"/>
    <w:rsid w:val="00980C3B"/>
    <w:rsid w:val="00981DDE"/>
    <w:rsid w:val="00984EAC"/>
    <w:rsid w:val="0098688F"/>
    <w:rsid w:val="00991AC8"/>
    <w:rsid w:val="00991B4C"/>
    <w:rsid w:val="00993540"/>
    <w:rsid w:val="00994DCC"/>
    <w:rsid w:val="009956E4"/>
    <w:rsid w:val="00996E55"/>
    <w:rsid w:val="009A0FE6"/>
    <w:rsid w:val="009A101C"/>
    <w:rsid w:val="009A1997"/>
    <w:rsid w:val="009B79F5"/>
    <w:rsid w:val="009C1A1D"/>
    <w:rsid w:val="009C3F9F"/>
    <w:rsid w:val="009C4101"/>
    <w:rsid w:val="009C6EC1"/>
    <w:rsid w:val="009C72F3"/>
    <w:rsid w:val="009F1368"/>
    <w:rsid w:val="009F4549"/>
    <w:rsid w:val="009F5F61"/>
    <w:rsid w:val="00A005D2"/>
    <w:rsid w:val="00A042FC"/>
    <w:rsid w:val="00A2421A"/>
    <w:rsid w:val="00A276D1"/>
    <w:rsid w:val="00A30127"/>
    <w:rsid w:val="00A32524"/>
    <w:rsid w:val="00A338E7"/>
    <w:rsid w:val="00A4322B"/>
    <w:rsid w:val="00A43C56"/>
    <w:rsid w:val="00A456A8"/>
    <w:rsid w:val="00A4604B"/>
    <w:rsid w:val="00A52DF0"/>
    <w:rsid w:val="00A652D8"/>
    <w:rsid w:val="00A65C59"/>
    <w:rsid w:val="00A65CA2"/>
    <w:rsid w:val="00A72A2C"/>
    <w:rsid w:val="00A74F36"/>
    <w:rsid w:val="00A80478"/>
    <w:rsid w:val="00A81FC4"/>
    <w:rsid w:val="00A84C3A"/>
    <w:rsid w:val="00AA00F6"/>
    <w:rsid w:val="00AA1251"/>
    <w:rsid w:val="00AA4743"/>
    <w:rsid w:val="00AA7D1E"/>
    <w:rsid w:val="00AB0B06"/>
    <w:rsid w:val="00AB3E6B"/>
    <w:rsid w:val="00AB4D60"/>
    <w:rsid w:val="00AC24A1"/>
    <w:rsid w:val="00AC2891"/>
    <w:rsid w:val="00AC3AA9"/>
    <w:rsid w:val="00AC48C2"/>
    <w:rsid w:val="00AD0E73"/>
    <w:rsid w:val="00AF4927"/>
    <w:rsid w:val="00B02926"/>
    <w:rsid w:val="00B02988"/>
    <w:rsid w:val="00B105E5"/>
    <w:rsid w:val="00B133F4"/>
    <w:rsid w:val="00B20E0B"/>
    <w:rsid w:val="00B26872"/>
    <w:rsid w:val="00B33938"/>
    <w:rsid w:val="00B3675C"/>
    <w:rsid w:val="00B41CE3"/>
    <w:rsid w:val="00B429C8"/>
    <w:rsid w:val="00B44C18"/>
    <w:rsid w:val="00B44CD1"/>
    <w:rsid w:val="00B56C33"/>
    <w:rsid w:val="00B67AF2"/>
    <w:rsid w:val="00B718D6"/>
    <w:rsid w:val="00B74705"/>
    <w:rsid w:val="00B803C1"/>
    <w:rsid w:val="00B84760"/>
    <w:rsid w:val="00B85467"/>
    <w:rsid w:val="00B96153"/>
    <w:rsid w:val="00BA0A4B"/>
    <w:rsid w:val="00BA5ABE"/>
    <w:rsid w:val="00BA5E08"/>
    <w:rsid w:val="00BA6AE8"/>
    <w:rsid w:val="00BB34BB"/>
    <w:rsid w:val="00BB4B0C"/>
    <w:rsid w:val="00BB79F2"/>
    <w:rsid w:val="00BC1590"/>
    <w:rsid w:val="00BD5DE0"/>
    <w:rsid w:val="00BE3C19"/>
    <w:rsid w:val="00BE5820"/>
    <w:rsid w:val="00BE7FD1"/>
    <w:rsid w:val="00BF4C08"/>
    <w:rsid w:val="00BF5BC3"/>
    <w:rsid w:val="00BF5D39"/>
    <w:rsid w:val="00BF5F49"/>
    <w:rsid w:val="00C03103"/>
    <w:rsid w:val="00C04915"/>
    <w:rsid w:val="00C06E21"/>
    <w:rsid w:val="00C17DD4"/>
    <w:rsid w:val="00C21128"/>
    <w:rsid w:val="00C228D6"/>
    <w:rsid w:val="00C32D3D"/>
    <w:rsid w:val="00C42F04"/>
    <w:rsid w:val="00C456CA"/>
    <w:rsid w:val="00C45892"/>
    <w:rsid w:val="00C532EA"/>
    <w:rsid w:val="00C57ED4"/>
    <w:rsid w:val="00C61B29"/>
    <w:rsid w:val="00C6445F"/>
    <w:rsid w:val="00C64E45"/>
    <w:rsid w:val="00C65652"/>
    <w:rsid w:val="00C750DB"/>
    <w:rsid w:val="00C80CF0"/>
    <w:rsid w:val="00C8200F"/>
    <w:rsid w:val="00C83E77"/>
    <w:rsid w:val="00C841A8"/>
    <w:rsid w:val="00C86172"/>
    <w:rsid w:val="00C8711F"/>
    <w:rsid w:val="00C92BC9"/>
    <w:rsid w:val="00C941A5"/>
    <w:rsid w:val="00CA0040"/>
    <w:rsid w:val="00CA0D75"/>
    <w:rsid w:val="00CA3A99"/>
    <w:rsid w:val="00CA57DF"/>
    <w:rsid w:val="00CA5C7A"/>
    <w:rsid w:val="00CA607C"/>
    <w:rsid w:val="00CB3110"/>
    <w:rsid w:val="00CC2E22"/>
    <w:rsid w:val="00CC4038"/>
    <w:rsid w:val="00CC660E"/>
    <w:rsid w:val="00CC6B4C"/>
    <w:rsid w:val="00CD0B05"/>
    <w:rsid w:val="00CD435A"/>
    <w:rsid w:val="00CD5656"/>
    <w:rsid w:val="00CD7879"/>
    <w:rsid w:val="00CE3303"/>
    <w:rsid w:val="00CE3757"/>
    <w:rsid w:val="00CE51D4"/>
    <w:rsid w:val="00CF0748"/>
    <w:rsid w:val="00CF2673"/>
    <w:rsid w:val="00CF3661"/>
    <w:rsid w:val="00D0266C"/>
    <w:rsid w:val="00D1061F"/>
    <w:rsid w:val="00D12B0B"/>
    <w:rsid w:val="00D16A81"/>
    <w:rsid w:val="00D25CCD"/>
    <w:rsid w:val="00D31E41"/>
    <w:rsid w:val="00D35465"/>
    <w:rsid w:val="00D35492"/>
    <w:rsid w:val="00D43950"/>
    <w:rsid w:val="00D475AF"/>
    <w:rsid w:val="00D512FF"/>
    <w:rsid w:val="00D5194B"/>
    <w:rsid w:val="00D67D19"/>
    <w:rsid w:val="00D70FBE"/>
    <w:rsid w:val="00D726C3"/>
    <w:rsid w:val="00D730AD"/>
    <w:rsid w:val="00D8087B"/>
    <w:rsid w:val="00D80CBC"/>
    <w:rsid w:val="00D814C4"/>
    <w:rsid w:val="00D8350A"/>
    <w:rsid w:val="00D924A1"/>
    <w:rsid w:val="00D95331"/>
    <w:rsid w:val="00DA1037"/>
    <w:rsid w:val="00DA7A8B"/>
    <w:rsid w:val="00DB2512"/>
    <w:rsid w:val="00DC033F"/>
    <w:rsid w:val="00DC3A34"/>
    <w:rsid w:val="00DC460B"/>
    <w:rsid w:val="00DC55CF"/>
    <w:rsid w:val="00DC7AE2"/>
    <w:rsid w:val="00DD1711"/>
    <w:rsid w:val="00DD1C53"/>
    <w:rsid w:val="00DE4825"/>
    <w:rsid w:val="00DE5040"/>
    <w:rsid w:val="00DF1151"/>
    <w:rsid w:val="00DF6D04"/>
    <w:rsid w:val="00E07F94"/>
    <w:rsid w:val="00E10925"/>
    <w:rsid w:val="00E1139D"/>
    <w:rsid w:val="00E152EE"/>
    <w:rsid w:val="00E165AE"/>
    <w:rsid w:val="00E167B4"/>
    <w:rsid w:val="00E17774"/>
    <w:rsid w:val="00E22817"/>
    <w:rsid w:val="00E2444D"/>
    <w:rsid w:val="00E24FC0"/>
    <w:rsid w:val="00E2584C"/>
    <w:rsid w:val="00E304BB"/>
    <w:rsid w:val="00E41581"/>
    <w:rsid w:val="00E5237F"/>
    <w:rsid w:val="00E606FD"/>
    <w:rsid w:val="00E6591C"/>
    <w:rsid w:val="00E72311"/>
    <w:rsid w:val="00E73A9B"/>
    <w:rsid w:val="00E86A8E"/>
    <w:rsid w:val="00E946AD"/>
    <w:rsid w:val="00EB0C37"/>
    <w:rsid w:val="00EB5235"/>
    <w:rsid w:val="00EC34BF"/>
    <w:rsid w:val="00ED6508"/>
    <w:rsid w:val="00EE3405"/>
    <w:rsid w:val="00EE5921"/>
    <w:rsid w:val="00EF05A9"/>
    <w:rsid w:val="00EF75F7"/>
    <w:rsid w:val="00F0075B"/>
    <w:rsid w:val="00F056EE"/>
    <w:rsid w:val="00F07017"/>
    <w:rsid w:val="00F1011F"/>
    <w:rsid w:val="00F21662"/>
    <w:rsid w:val="00F21DD5"/>
    <w:rsid w:val="00F26751"/>
    <w:rsid w:val="00F272DD"/>
    <w:rsid w:val="00F348BD"/>
    <w:rsid w:val="00F37553"/>
    <w:rsid w:val="00F37B30"/>
    <w:rsid w:val="00F4085A"/>
    <w:rsid w:val="00F50FDF"/>
    <w:rsid w:val="00F555D7"/>
    <w:rsid w:val="00F66B15"/>
    <w:rsid w:val="00F769D7"/>
    <w:rsid w:val="00F76A2A"/>
    <w:rsid w:val="00F8456F"/>
    <w:rsid w:val="00F86E09"/>
    <w:rsid w:val="00F94050"/>
    <w:rsid w:val="00F94EC1"/>
    <w:rsid w:val="00F95624"/>
    <w:rsid w:val="00FB2421"/>
    <w:rsid w:val="00FC2073"/>
    <w:rsid w:val="00FC39DC"/>
    <w:rsid w:val="00FC4DAD"/>
    <w:rsid w:val="00FD1542"/>
    <w:rsid w:val="00FD2CA2"/>
    <w:rsid w:val="00FD510F"/>
    <w:rsid w:val="00FE32FD"/>
    <w:rsid w:val="00FE4EC8"/>
    <w:rsid w:val="00FF6743"/>
    <w:rsid w:val="00FF7443"/>
    <w:rsid w:val="016F246B"/>
    <w:rsid w:val="06E2224F"/>
    <w:rsid w:val="07584C10"/>
    <w:rsid w:val="093A1485"/>
    <w:rsid w:val="0AC22145"/>
    <w:rsid w:val="145537B2"/>
    <w:rsid w:val="19F724B1"/>
    <w:rsid w:val="1E2840C3"/>
    <w:rsid w:val="30005B0B"/>
    <w:rsid w:val="33D56158"/>
    <w:rsid w:val="345A725E"/>
    <w:rsid w:val="3C503737"/>
    <w:rsid w:val="42B03BC8"/>
    <w:rsid w:val="48645D03"/>
    <w:rsid w:val="760E552E"/>
    <w:rsid w:val="7D781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FD3ED"/>
  <w15:docId w15:val="{C8F5089B-E98B-4F9E-985D-AC055F2C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Courier New" w:hAnsi="Courier New" w:cs="Courier New"/>
      <w:b/>
      <w:bCs/>
      <w:sz w:val="36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Pr>
      <w:bCs/>
      <w:sz w:val="24"/>
    </w:rPr>
  </w:style>
  <w:style w:type="paragraph" w:styleId="30">
    <w:name w:val="Body Text Indent 3"/>
    <w:basedOn w:val="a"/>
    <w:qFormat/>
    <w:pPr>
      <w:ind w:left="2832" w:firstLine="708"/>
    </w:pPr>
    <w:rPr>
      <w:sz w:val="24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qFormat/>
    <w:pPr>
      <w:jc w:val="both"/>
    </w:pPr>
    <w:rPr>
      <w:sz w:val="24"/>
    </w:rPr>
  </w:style>
  <w:style w:type="paragraph" w:styleId="aa">
    <w:name w:val="Body Text Indent"/>
    <w:basedOn w:val="a"/>
    <w:qFormat/>
    <w:pPr>
      <w:ind w:firstLine="567"/>
      <w:jc w:val="both"/>
    </w:pPr>
    <w:rPr>
      <w:sz w:val="24"/>
    </w:rPr>
  </w:style>
  <w:style w:type="paragraph" w:styleId="ab">
    <w:name w:val="footer"/>
    <w:basedOn w:val="a"/>
    <w:qFormat/>
    <w:pPr>
      <w:tabs>
        <w:tab w:val="center" w:pos="4536"/>
        <w:tab w:val="right" w:pos="9072"/>
      </w:tabs>
    </w:pPr>
  </w:style>
  <w:style w:type="paragraph" w:styleId="21">
    <w:name w:val="Body Text Indent 2"/>
    <w:basedOn w:val="a"/>
    <w:qFormat/>
    <w:pPr>
      <w:ind w:firstLine="567"/>
      <w:jc w:val="both"/>
    </w:pPr>
    <w:rPr>
      <w:b/>
      <w:bCs/>
      <w:sz w:val="24"/>
    </w:rPr>
  </w:style>
  <w:style w:type="table" w:styleId="ac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qFormat/>
  </w:style>
  <w:style w:type="character" w:customStyle="1" w:styleId="Style25">
    <w:name w:val="_Style 25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4pt1">
    <w:name w:val="Основной текст (6) + Интервал 4 pt1"/>
    <w:link w:val="64pt11"/>
    <w:qFormat/>
    <w:rPr>
      <w:rFonts w:ascii="Times New Roman" w:eastAsia="Times New Roman" w:hAnsi="Times New Roman" w:cs="Times New Roman"/>
      <w:color w:val="000000"/>
      <w:spacing w:val="80"/>
      <w:sz w:val="26"/>
      <w:lang w:val="ru-RU" w:eastAsia="ru-RU" w:bidi="ar-SA"/>
    </w:rPr>
  </w:style>
  <w:style w:type="paragraph" w:customStyle="1" w:styleId="64pt11">
    <w:name w:val="Основной текст (6) + Интервал 4 pt11"/>
    <w:link w:val="64pt1"/>
    <w:qFormat/>
    <w:rPr>
      <w:rFonts w:eastAsia="Times New Roman"/>
      <w:color w:val="000000"/>
      <w:spacing w:val="80"/>
      <w:sz w:val="26"/>
    </w:rPr>
  </w:style>
  <w:style w:type="table" w:customStyle="1" w:styleId="10">
    <w:name w:val="Сетка таблицы1"/>
    <w:basedOn w:val="a1"/>
    <w:uiPriority w:val="59"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A30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urgan-t67@mail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iathlonmasters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162B31-68F6-457D-A8ED-0F76BBBC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2012</Words>
  <Characters>14426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Союз биатлонистов России</Company>
  <LinksUpToDate>false</LinksUpToDate>
  <CharactersWithSpaces>16406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Olga</dc:creator>
  <cp:lastModifiedBy>Евгений Якуба</cp:lastModifiedBy>
  <cp:revision>7</cp:revision>
  <cp:lastPrinted>2025-06-19T07:57:00Z</cp:lastPrinted>
  <dcterms:created xsi:type="dcterms:W3CDTF">2025-06-19T07:57:00Z</dcterms:created>
  <dcterms:modified xsi:type="dcterms:W3CDTF">2026-06-04T09:55:00Z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7C333F55446C43C8B4CA66024DA86C16_13</vt:lpwstr>
  </property>
</Properties>
</file>